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A8E54" w14:textId="06F74289" w:rsidR="00F3291D" w:rsidRDefault="0077700E" w:rsidP="005F75A1">
      <w:pPr>
        <w:spacing w:before="60" w:after="60"/>
        <w:jc w:val="center"/>
        <w:rPr>
          <w:b/>
          <w:sz w:val="36"/>
          <w:szCs w:val="36"/>
        </w:rPr>
      </w:pPr>
      <w:bookmarkStart w:id="0" w:name="_Hlk61349961"/>
      <w:r w:rsidRPr="00404C47">
        <w:rPr>
          <w:b/>
          <w:noProof/>
          <w:sz w:val="28"/>
          <w:szCs w:val="28"/>
        </w:rPr>
        <w:drawing>
          <wp:anchor distT="0" distB="0" distL="114300" distR="114300" simplePos="0" relativeHeight="251705344" behindDoc="0" locked="0" layoutInCell="1" allowOverlap="1" wp14:anchorId="1F8D273F" wp14:editId="05274E9E">
            <wp:simplePos x="0" y="0"/>
            <wp:positionH relativeFrom="margin">
              <wp:posOffset>0</wp:posOffset>
            </wp:positionH>
            <wp:positionV relativeFrom="margin">
              <wp:posOffset>0</wp:posOffset>
            </wp:positionV>
            <wp:extent cx="1174750" cy="529931"/>
            <wp:effectExtent l="0" t="0" r="635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bitat-Learning-Lab-logo_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0540" cy="532543"/>
                    </a:xfrm>
                    <a:prstGeom prst="rect">
                      <a:avLst/>
                    </a:prstGeom>
                  </pic:spPr>
                </pic:pic>
              </a:graphicData>
            </a:graphic>
            <wp14:sizeRelH relativeFrom="margin">
              <wp14:pctWidth>0</wp14:pctWidth>
            </wp14:sizeRelH>
            <wp14:sizeRelV relativeFrom="margin">
              <wp14:pctHeight>0</wp14:pctHeight>
            </wp14:sizeRelV>
          </wp:anchor>
        </w:drawing>
      </w:r>
      <w:r>
        <w:rPr>
          <w:b/>
          <w:sz w:val="36"/>
          <w:szCs w:val="36"/>
        </w:rPr>
        <w:t xml:space="preserve"> </w:t>
      </w:r>
      <w:r w:rsidR="00002E24">
        <w:rPr>
          <w:b/>
          <w:sz w:val="36"/>
          <w:szCs w:val="36"/>
        </w:rPr>
        <w:t xml:space="preserve">Outdoor Learning Station </w:t>
      </w:r>
      <w:r w:rsidR="004B2562" w:rsidRPr="003520ED">
        <w:rPr>
          <w:b/>
          <w:sz w:val="36"/>
          <w:szCs w:val="36"/>
        </w:rPr>
        <w:t>Project Plan:</w:t>
      </w:r>
    </w:p>
    <w:p w14:paraId="5EDA1050" w14:textId="3B2BB0FF" w:rsidR="009576F6" w:rsidRPr="009576F6" w:rsidRDefault="009576F6" w:rsidP="005F75A1">
      <w:pPr>
        <w:spacing w:before="60" w:after="60"/>
        <w:jc w:val="center"/>
        <w:rPr>
          <w:b/>
          <w:sz w:val="28"/>
          <w:szCs w:val="28"/>
        </w:rPr>
      </w:pPr>
      <w:r w:rsidRPr="009576F6">
        <w:rPr>
          <w:b/>
          <w:sz w:val="28"/>
          <w:szCs w:val="28"/>
        </w:rPr>
        <w:t xml:space="preserve">Materials </w:t>
      </w:r>
      <w:r w:rsidR="0077700E">
        <w:rPr>
          <w:b/>
          <w:sz w:val="28"/>
          <w:szCs w:val="28"/>
        </w:rPr>
        <w:t>Budget and Construction Tips</w:t>
      </w:r>
      <w:r w:rsidR="00BF0355">
        <w:rPr>
          <w:b/>
          <w:sz w:val="28"/>
          <w:szCs w:val="28"/>
        </w:rPr>
        <w:t xml:space="preserve"> for</w:t>
      </w:r>
    </w:p>
    <w:p w14:paraId="7822E95B" w14:textId="11B7E155" w:rsidR="00B254BD" w:rsidRPr="003520ED" w:rsidRDefault="000E406C" w:rsidP="00AE4283">
      <w:pPr>
        <w:spacing w:after="200"/>
        <w:jc w:val="center"/>
        <w:rPr>
          <w:b/>
          <w:sz w:val="48"/>
          <w:szCs w:val="48"/>
        </w:rPr>
      </w:pPr>
      <w:r w:rsidRPr="003520ED">
        <w:rPr>
          <w:b/>
          <w:sz w:val="48"/>
          <w:szCs w:val="48"/>
        </w:rPr>
        <w:t>Weather Station</w:t>
      </w:r>
    </w:p>
    <w:bookmarkEnd w:id="0"/>
    <w:p w14:paraId="737D2151" w14:textId="65E2A26C" w:rsidR="00FC67F4" w:rsidRPr="003520ED" w:rsidRDefault="0016746F" w:rsidP="00B37F77">
      <w:pPr>
        <w:spacing w:after="60" w:line="276" w:lineRule="auto"/>
        <w:rPr>
          <w:color w:val="333333"/>
          <w:shd w:val="clear" w:color="auto" w:fill="FFFFFF"/>
        </w:rPr>
      </w:pPr>
      <w:r w:rsidRPr="003520ED">
        <w:rPr>
          <w:noProof/>
          <w:color w:val="0000FF"/>
        </w:rPr>
        <w:drawing>
          <wp:anchor distT="0" distB="0" distL="114300" distR="114300" simplePos="0" relativeHeight="251698176" behindDoc="0" locked="0" layoutInCell="1" allowOverlap="1" wp14:anchorId="4DE29DF3" wp14:editId="113AB992">
            <wp:simplePos x="0" y="0"/>
            <wp:positionH relativeFrom="column">
              <wp:posOffset>5443358</wp:posOffset>
            </wp:positionH>
            <wp:positionV relativeFrom="paragraph">
              <wp:posOffset>278875</wp:posOffset>
            </wp:positionV>
            <wp:extent cx="808990" cy="1192530"/>
            <wp:effectExtent l="0" t="0" r="0" b="7620"/>
            <wp:wrapSquare wrapText="bothSides"/>
            <wp:docPr id="2" name="Picture 2">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899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001D047C" w:rsidRPr="003520ED">
        <w:rPr>
          <w:color w:val="333333"/>
          <w:shd w:val="clear" w:color="auto" w:fill="FFFFFF"/>
        </w:rPr>
        <w:t xml:space="preserve">The weather station in your </w:t>
      </w:r>
      <w:r w:rsidR="0077700E">
        <w:rPr>
          <w:color w:val="333333"/>
          <w:shd w:val="clear" w:color="auto" w:fill="FFFFFF"/>
        </w:rPr>
        <w:t>Habitat Lab</w:t>
      </w:r>
      <w:r w:rsidR="001D047C" w:rsidRPr="003520ED">
        <w:rPr>
          <w:color w:val="333333"/>
          <w:shd w:val="clear" w:color="auto" w:fill="FFFFFF"/>
        </w:rPr>
        <w:t xml:space="preserve"> includes various weather instruments that you can use to measure, record and track weather conditions over time.</w:t>
      </w:r>
      <w:r w:rsidR="003520ED">
        <w:rPr>
          <w:color w:val="333333"/>
          <w:shd w:val="clear" w:color="auto" w:fill="FFFFFF"/>
        </w:rPr>
        <w:t xml:space="preserve">  </w:t>
      </w:r>
    </w:p>
    <w:p w14:paraId="66DF12C3" w14:textId="06E3A2A1" w:rsidR="003520ED" w:rsidRPr="00936E93" w:rsidRDefault="003520ED" w:rsidP="00B37F77">
      <w:pPr>
        <w:pStyle w:val="ListParagraph"/>
        <w:numPr>
          <w:ilvl w:val="0"/>
          <w:numId w:val="40"/>
        </w:numPr>
        <w:spacing w:after="60"/>
        <w:ind w:left="540"/>
        <w:contextualSpacing w:val="0"/>
        <w:rPr>
          <w:rFonts w:ascii="Times New Roman" w:hAnsi="Times New Roman"/>
        </w:rPr>
      </w:pPr>
      <w:r w:rsidRPr="00936E93">
        <w:rPr>
          <w:rFonts w:ascii="Times New Roman" w:hAnsi="Times New Roman"/>
          <w:b/>
          <w:bCs/>
          <w:shd w:val="clear" w:color="auto" w:fill="FFFFFF"/>
        </w:rPr>
        <w:t>Thermometer</w:t>
      </w:r>
      <w:r w:rsidRPr="00936E93">
        <w:rPr>
          <w:rFonts w:ascii="Times New Roman" w:hAnsi="Times New Roman"/>
          <w:shd w:val="clear" w:color="auto" w:fill="FFFFFF"/>
        </w:rPr>
        <w:t xml:space="preserve"> measures the air temperature. </w:t>
      </w:r>
    </w:p>
    <w:tbl>
      <w:tblPr>
        <w:tblpPr w:leftFromText="45" w:rightFromText="45" w:vertAnchor="text" w:tblpXSpec="right" w:tblpYSpec="center"/>
        <w:tblW w:w="0" w:type="auto"/>
        <w:tblCellSpacing w:w="15" w:type="dxa"/>
        <w:shd w:val="clear" w:color="auto" w:fill="FFFFFF"/>
        <w:tblCellMar>
          <w:top w:w="10" w:type="dxa"/>
          <w:left w:w="10" w:type="dxa"/>
          <w:bottom w:w="10" w:type="dxa"/>
          <w:right w:w="10" w:type="dxa"/>
        </w:tblCellMar>
        <w:tblLook w:val="04A0" w:firstRow="1" w:lastRow="0" w:firstColumn="1" w:lastColumn="0" w:noHBand="0" w:noVBand="1"/>
      </w:tblPr>
      <w:tblGrid>
        <w:gridCol w:w="96"/>
      </w:tblGrid>
      <w:tr w:rsidR="00936E93" w:rsidRPr="00936E93" w14:paraId="1D567C31" w14:textId="77777777" w:rsidTr="003520ED">
        <w:trPr>
          <w:tblCellSpacing w:w="15" w:type="dxa"/>
        </w:trPr>
        <w:tc>
          <w:tcPr>
            <w:tcW w:w="0" w:type="auto"/>
            <w:shd w:val="clear" w:color="auto" w:fill="FFFFFF"/>
            <w:tcMar>
              <w:top w:w="15" w:type="dxa"/>
              <w:left w:w="15" w:type="dxa"/>
              <w:bottom w:w="15" w:type="dxa"/>
              <w:right w:w="15" w:type="dxa"/>
            </w:tcMar>
            <w:vAlign w:val="center"/>
            <w:hideMark/>
          </w:tcPr>
          <w:p w14:paraId="16DFA8AC" w14:textId="5DF6746D" w:rsidR="003520ED" w:rsidRPr="00936E93" w:rsidRDefault="003520ED" w:rsidP="00B37F77">
            <w:pPr>
              <w:pStyle w:val="ListParagraph"/>
              <w:numPr>
                <w:ilvl w:val="0"/>
                <w:numId w:val="40"/>
              </w:numPr>
              <w:spacing w:after="60"/>
              <w:ind w:left="540"/>
              <w:contextualSpacing w:val="0"/>
              <w:jc w:val="center"/>
              <w:rPr>
                <w:rFonts w:ascii="Times New Roman" w:hAnsi="Times New Roman"/>
              </w:rPr>
            </w:pPr>
          </w:p>
        </w:tc>
      </w:tr>
    </w:tbl>
    <w:p w14:paraId="0FAADC66" w14:textId="3A6C7D77" w:rsidR="003520ED" w:rsidRPr="00936E93" w:rsidRDefault="003520ED" w:rsidP="00B37F77">
      <w:pPr>
        <w:pStyle w:val="ListParagraph"/>
        <w:numPr>
          <w:ilvl w:val="0"/>
          <w:numId w:val="40"/>
        </w:numPr>
        <w:spacing w:after="60"/>
        <w:ind w:left="540"/>
        <w:contextualSpacing w:val="0"/>
        <w:rPr>
          <w:rFonts w:ascii="Times New Roman" w:hAnsi="Times New Roman"/>
          <w:shd w:val="clear" w:color="auto" w:fill="FFFFFF"/>
        </w:rPr>
      </w:pPr>
      <w:r w:rsidRPr="00936E93">
        <w:rPr>
          <w:rFonts w:ascii="Times New Roman" w:hAnsi="Times New Roman"/>
          <w:b/>
          <w:bCs/>
          <w:shd w:val="clear" w:color="auto" w:fill="FFFFFF"/>
        </w:rPr>
        <w:t>Anemometer</w:t>
      </w:r>
      <w:r w:rsidRPr="00936E93">
        <w:rPr>
          <w:rFonts w:ascii="Times New Roman" w:hAnsi="Times New Roman"/>
          <w:shd w:val="clear" w:color="auto" w:fill="FFFFFF"/>
        </w:rPr>
        <w:t> (</w:t>
      </w:r>
      <w:r w:rsidRPr="00936E93">
        <w:rPr>
          <w:rStyle w:val="Emphasis"/>
          <w:rFonts w:ascii="Times New Roman" w:hAnsi="Times New Roman"/>
          <w:shd w:val="clear" w:color="auto" w:fill="FFFFFF"/>
        </w:rPr>
        <w:t>pictured right</w:t>
      </w:r>
      <w:r w:rsidRPr="00936E93">
        <w:rPr>
          <w:rFonts w:ascii="Times New Roman" w:hAnsi="Times New Roman"/>
          <w:shd w:val="clear" w:color="auto" w:fill="FFFFFF"/>
        </w:rPr>
        <w:t xml:space="preserve">) measures wind speed.   </w:t>
      </w:r>
    </w:p>
    <w:p w14:paraId="343D82DD" w14:textId="217CACDE" w:rsidR="003520ED" w:rsidRPr="00936E93" w:rsidRDefault="003520ED" w:rsidP="00B37F77">
      <w:pPr>
        <w:pStyle w:val="ListParagraph"/>
        <w:numPr>
          <w:ilvl w:val="0"/>
          <w:numId w:val="40"/>
        </w:numPr>
        <w:spacing w:after="60"/>
        <w:ind w:left="540"/>
        <w:contextualSpacing w:val="0"/>
        <w:rPr>
          <w:rFonts w:ascii="Times New Roman" w:hAnsi="Times New Roman"/>
          <w:shd w:val="clear" w:color="auto" w:fill="FFFFFF"/>
        </w:rPr>
      </w:pPr>
      <w:r w:rsidRPr="00936E93">
        <w:rPr>
          <w:rFonts w:ascii="Times New Roman" w:hAnsi="Times New Roman"/>
          <w:b/>
          <w:bCs/>
          <w:shd w:val="clear" w:color="auto" w:fill="FFFFFF"/>
        </w:rPr>
        <w:t>Hygrometer</w:t>
      </w:r>
      <w:r w:rsidRPr="00936E93">
        <w:rPr>
          <w:rFonts w:ascii="Times New Roman" w:hAnsi="Times New Roman"/>
          <w:shd w:val="clear" w:color="auto" w:fill="FFFFFF"/>
        </w:rPr>
        <w:t> measures humidity, or the amount of water vapor in the air. </w:t>
      </w:r>
    </w:p>
    <w:p w14:paraId="3645D1EA" w14:textId="63403BB8" w:rsidR="003520ED" w:rsidRPr="00936E93" w:rsidRDefault="003520ED" w:rsidP="00B37F77">
      <w:pPr>
        <w:pStyle w:val="ListParagraph"/>
        <w:numPr>
          <w:ilvl w:val="0"/>
          <w:numId w:val="40"/>
        </w:numPr>
        <w:spacing w:after="60"/>
        <w:ind w:left="540"/>
        <w:contextualSpacing w:val="0"/>
        <w:rPr>
          <w:rFonts w:ascii="Times New Roman" w:hAnsi="Times New Roman"/>
          <w:shd w:val="clear" w:color="auto" w:fill="FFFFFF"/>
        </w:rPr>
      </w:pPr>
      <w:r w:rsidRPr="00936E93">
        <w:rPr>
          <w:rFonts w:ascii="Times New Roman" w:hAnsi="Times New Roman"/>
          <w:b/>
          <w:bCs/>
          <w:shd w:val="clear" w:color="auto" w:fill="FFFFFF"/>
        </w:rPr>
        <w:t>Rain gauge </w:t>
      </w:r>
      <w:r w:rsidRPr="00936E93">
        <w:rPr>
          <w:rFonts w:ascii="Times New Roman" w:hAnsi="Times New Roman"/>
          <w:shd w:val="clear" w:color="auto" w:fill="FFFFFF"/>
        </w:rPr>
        <w:t>measure</w:t>
      </w:r>
      <w:r w:rsidR="00B37F77" w:rsidRPr="00936E93">
        <w:rPr>
          <w:rFonts w:ascii="Times New Roman" w:hAnsi="Times New Roman"/>
          <w:shd w:val="clear" w:color="auto" w:fill="FFFFFF"/>
        </w:rPr>
        <w:t>s</w:t>
      </w:r>
      <w:r w:rsidRPr="00936E93">
        <w:rPr>
          <w:rFonts w:ascii="Times New Roman" w:hAnsi="Times New Roman"/>
          <w:shd w:val="clear" w:color="auto" w:fill="FFFFFF"/>
        </w:rPr>
        <w:t xml:space="preserve"> the amount of rain that has fallen over a specific time period.   </w:t>
      </w:r>
    </w:p>
    <w:p w14:paraId="5DF22E4D" w14:textId="666577FD" w:rsidR="003520ED" w:rsidRPr="00936E93" w:rsidRDefault="003520ED" w:rsidP="00B37F77">
      <w:pPr>
        <w:pStyle w:val="ListParagraph"/>
        <w:numPr>
          <w:ilvl w:val="0"/>
          <w:numId w:val="40"/>
        </w:numPr>
        <w:spacing w:after="60"/>
        <w:ind w:left="540"/>
        <w:contextualSpacing w:val="0"/>
        <w:rPr>
          <w:rFonts w:ascii="Times New Roman" w:hAnsi="Times New Roman"/>
          <w:shd w:val="clear" w:color="auto" w:fill="FFFFFF"/>
        </w:rPr>
      </w:pPr>
      <w:r w:rsidRPr="00936E93">
        <w:rPr>
          <w:rFonts w:ascii="Times New Roman" w:hAnsi="Times New Roman"/>
          <w:b/>
          <w:bCs/>
          <w:shd w:val="clear" w:color="auto" w:fill="FFFFFF"/>
        </w:rPr>
        <w:t>Barometer</w:t>
      </w:r>
      <w:r w:rsidRPr="00936E93">
        <w:rPr>
          <w:rFonts w:ascii="Times New Roman" w:hAnsi="Times New Roman"/>
          <w:shd w:val="clear" w:color="auto" w:fill="FFFFFF"/>
        </w:rPr>
        <w:t> measure</w:t>
      </w:r>
      <w:r w:rsidR="00B37F77" w:rsidRPr="00936E93">
        <w:rPr>
          <w:rFonts w:ascii="Times New Roman" w:hAnsi="Times New Roman"/>
          <w:shd w:val="clear" w:color="auto" w:fill="FFFFFF"/>
        </w:rPr>
        <w:t>s</w:t>
      </w:r>
      <w:r w:rsidRPr="00936E93">
        <w:rPr>
          <w:rFonts w:ascii="Times New Roman" w:hAnsi="Times New Roman"/>
          <w:shd w:val="clear" w:color="auto" w:fill="FFFFFF"/>
        </w:rPr>
        <w:t xml:space="preserve"> air pressure in the atmosphere, also called barometric pressure.</w:t>
      </w:r>
    </w:p>
    <w:tbl>
      <w:tblPr>
        <w:tblpPr w:leftFromText="45" w:rightFromText="45" w:vertAnchor="text" w:tblpXSpec="right" w:tblpYSpec="center"/>
        <w:tblW w:w="0" w:type="auto"/>
        <w:tblCellSpacing w:w="15" w:type="dxa"/>
        <w:shd w:val="clear" w:color="auto" w:fill="FFFFFF"/>
        <w:tblCellMar>
          <w:top w:w="10" w:type="dxa"/>
          <w:left w:w="10" w:type="dxa"/>
          <w:bottom w:w="10" w:type="dxa"/>
          <w:right w:w="10" w:type="dxa"/>
        </w:tblCellMar>
        <w:tblLook w:val="04A0" w:firstRow="1" w:lastRow="0" w:firstColumn="1" w:lastColumn="0" w:noHBand="0" w:noVBand="1"/>
      </w:tblPr>
      <w:tblGrid>
        <w:gridCol w:w="96"/>
      </w:tblGrid>
      <w:tr w:rsidR="00936E93" w:rsidRPr="00936E93" w14:paraId="2633D5CB" w14:textId="77777777" w:rsidTr="003520ED">
        <w:trPr>
          <w:tblCellSpacing w:w="15" w:type="dxa"/>
        </w:trPr>
        <w:tc>
          <w:tcPr>
            <w:tcW w:w="0" w:type="auto"/>
            <w:shd w:val="clear" w:color="auto" w:fill="FFFFFF"/>
            <w:tcMar>
              <w:top w:w="15" w:type="dxa"/>
              <w:left w:w="15" w:type="dxa"/>
              <w:bottom w:w="15" w:type="dxa"/>
              <w:right w:w="15" w:type="dxa"/>
            </w:tcMar>
            <w:vAlign w:val="center"/>
            <w:hideMark/>
          </w:tcPr>
          <w:p w14:paraId="560F5B71" w14:textId="776EC931" w:rsidR="003520ED" w:rsidRPr="00936E93" w:rsidRDefault="003520ED" w:rsidP="00B37F77">
            <w:pPr>
              <w:pStyle w:val="ListParagraph"/>
              <w:numPr>
                <w:ilvl w:val="0"/>
                <w:numId w:val="40"/>
              </w:numPr>
              <w:spacing w:after="60"/>
              <w:ind w:left="540"/>
              <w:contextualSpacing w:val="0"/>
              <w:jc w:val="center"/>
              <w:rPr>
                <w:rFonts w:ascii="Times New Roman" w:hAnsi="Times New Roman"/>
              </w:rPr>
            </w:pPr>
          </w:p>
        </w:tc>
      </w:tr>
    </w:tbl>
    <w:p w14:paraId="21A9F904" w14:textId="59748EBC" w:rsidR="001D047C" w:rsidRPr="00936E93" w:rsidRDefault="00B37F77" w:rsidP="00B37F77">
      <w:pPr>
        <w:pStyle w:val="ListParagraph"/>
        <w:numPr>
          <w:ilvl w:val="0"/>
          <w:numId w:val="40"/>
        </w:numPr>
        <w:spacing w:after="60"/>
        <w:ind w:left="540"/>
        <w:contextualSpacing w:val="0"/>
        <w:rPr>
          <w:rFonts w:ascii="Times New Roman" w:hAnsi="Times New Roman"/>
          <w:shd w:val="clear" w:color="auto" w:fill="FFFFFF"/>
        </w:rPr>
      </w:pPr>
      <w:r w:rsidRPr="00936E93">
        <w:rPr>
          <w:rFonts w:ascii="Times New Roman" w:hAnsi="Times New Roman"/>
          <w:b/>
          <w:bCs/>
          <w:shd w:val="clear" w:color="auto" w:fill="FFFFFF"/>
        </w:rPr>
        <w:t>W</w:t>
      </w:r>
      <w:r w:rsidR="003520ED" w:rsidRPr="00936E93">
        <w:rPr>
          <w:rFonts w:ascii="Times New Roman" w:hAnsi="Times New Roman"/>
          <w:b/>
          <w:bCs/>
          <w:shd w:val="clear" w:color="auto" w:fill="FFFFFF"/>
        </w:rPr>
        <w:t>ind sock </w:t>
      </w:r>
      <w:r w:rsidR="003520ED" w:rsidRPr="00936E93">
        <w:rPr>
          <w:rFonts w:ascii="Times New Roman" w:hAnsi="Times New Roman"/>
          <w:shd w:val="clear" w:color="auto" w:fill="FFFFFF"/>
        </w:rPr>
        <w:t xml:space="preserve">is a cone-shaped tube of fabric, which resembles a giant sock, attached to pole that rotates. It helps us determine wind direction and relative wind speed. </w:t>
      </w:r>
    </w:p>
    <w:p w14:paraId="053C223E" w14:textId="4C805681" w:rsidR="003520ED" w:rsidRPr="00936E93" w:rsidRDefault="00B37F77" w:rsidP="00B37F77">
      <w:pPr>
        <w:pStyle w:val="ListParagraph"/>
        <w:numPr>
          <w:ilvl w:val="0"/>
          <w:numId w:val="40"/>
        </w:numPr>
        <w:spacing w:after="120"/>
        <w:ind w:left="547"/>
        <w:contextualSpacing w:val="0"/>
        <w:rPr>
          <w:rFonts w:ascii="Times New Roman" w:hAnsi="Times New Roman"/>
        </w:rPr>
      </w:pPr>
      <w:r w:rsidRPr="00936E93">
        <w:rPr>
          <w:rFonts w:ascii="Times New Roman" w:hAnsi="Times New Roman"/>
          <w:b/>
          <w:bCs/>
          <w:shd w:val="clear" w:color="auto" w:fill="FFFFFF"/>
        </w:rPr>
        <w:t>C</w:t>
      </w:r>
      <w:r w:rsidR="003520ED" w:rsidRPr="00936E93">
        <w:rPr>
          <w:rFonts w:ascii="Times New Roman" w:hAnsi="Times New Roman"/>
          <w:b/>
          <w:bCs/>
          <w:shd w:val="clear" w:color="auto" w:fill="FFFFFF"/>
        </w:rPr>
        <w:t>ardinal directions sign</w:t>
      </w:r>
      <w:r w:rsidR="003520ED" w:rsidRPr="00936E93">
        <w:rPr>
          <w:rFonts w:ascii="Times New Roman" w:hAnsi="Times New Roman"/>
          <w:shd w:val="clear" w:color="auto" w:fill="FFFFFF"/>
        </w:rPr>
        <w:t>, for which we</w:t>
      </w:r>
      <w:r w:rsidR="008C7BA0">
        <w:rPr>
          <w:rFonts w:ascii="Times New Roman" w:hAnsi="Times New Roman"/>
          <w:shd w:val="clear" w:color="auto" w:fill="FFFFFF"/>
        </w:rPr>
        <w:t xml:space="preserve"> have a separate project plan</w:t>
      </w:r>
      <w:r w:rsidR="003520ED" w:rsidRPr="00936E93">
        <w:rPr>
          <w:rFonts w:ascii="Times New Roman" w:hAnsi="Times New Roman"/>
          <w:shd w:val="clear" w:color="auto" w:fill="FFFFFF"/>
        </w:rPr>
        <w:t>, includes directional signs pointing North, South, East, and West attached to a 4”x4” post.</w:t>
      </w:r>
      <w:r w:rsidRPr="00936E93">
        <w:rPr>
          <w:rFonts w:ascii="Times New Roman" w:hAnsi="Times New Roman"/>
          <w:shd w:val="clear" w:color="auto" w:fill="FFFFFF"/>
        </w:rPr>
        <w:t xml:space="preserve"> Use the cardinal directions sign in your </w:t>
      </w:r>
      <w:r w:rsidR="00EF0569">
        <w:rPr>
          <w:rFonts w:ascii="Times New Roman" w:hAnsi="Times New Roman"/>
          <w:shd w:val="clear" w:color="auto" w:fill="FFFFFF"/>
        </w:rPr>
        <w:t xml:space="preserve">Habitat Lab </w:t>
      </w:r>
      <w:r w:rsidRPr="00936E93">
        <w:rPr>
          <w:rFonts w:ascii="Times New Roman" w:hAnsi="Times New Roman"/>
          <w:shd w:val="clear" w:color="auto" w:fill="FFFFFF"/>
        </w:rPr>
        <w:t>along with your wind sock to determine the direction the wind is blowing.</w:t>
      </w:r>
    </w:p>
    <w:p w14:paraId="0105C835" w14:textId="6747594B" w:rsidR="00844AA1" w:rsidRPr="00936E93" w:rsidRDefault="004C4851" w:rsidP="00B37F77">
      <w:pPr>
        <w:numPr>
          <w:ilvl w:val="0"/>
          <w:numId w:val="1"/>
        </w:numPr>
        <w:spacing w:before="240"/>
        <w:ind w:left="432" w:hanging="432"/>
        <w:rPr>
          <w:b/>
          <w:sz w:val="28"/>
          <w:szCs w:val="28"/>
        </w:rPr>
      </w:pPr>
      <w:r w:rsidRPr="00936E93">
        <w:rPr>
          <w:b/>
          <w:sz w:val="28"/>
          <w:szCs w:val="28"/>
        </w:rPr>
        <w:t>Example</w:t>
      </w:r>
      <w:r w:rsidR="002765DA" w:rsidRPr="00936E93">
        <w:rPr>
          <w:b/>
          <w:sz w:val="28"/>
          <w:szCs w:val="28"/>
        </w:rPr>
        <w:t xml:space="preserve"> </w:t>
      </w:r>
      <w:r w:rsidR="00FC67F4" w:rsidRPr="00936E93">
        <w:rPr>
          <w:b/>
          <w:sz w:val="28"/>
          <w:szCs w:val="28"/>
        </w:rPr>
        <w:t>Weather Station</w:t>
      </w:r>
      <w:r w:rsidR="00DA2D2E" w:rsidRPr="00936E93">
        <w:rPr>
          <w:b/>
          <w:sz w:val="28"/>
          <w:szCs w:val="28"/>
        </w:rPr>
        <w:t xml:space="preserve">s &amp; </w:t>
      </w:r>
      <w:r w:rsidR="00AB2B3E" w:rsidRPr="00947692">
        <w:rPr>
          <w:b/>
          <w:color w:val="000000" w:themeColor="text1"/>
          <w:sz w:val="28"/>
          <w:szCs w:val="28"/>
        </w:rPr>
        <w:t>Educational</w:t>
      </w:r>
      <w:r w:rsidR="00DA2D2E" w:rsidRPr="00947692">
        <w:rPr>
          <w:b/>
          <w:color w:val="000000" w:themeColor="text1"/>
          <w:sz w:val="28"/>
          <w:szCs w:val="28"/>
        </w:rPr>
        <w:t xml:space="preserve"> </w:t>
      </w:r>
      <w:r w:rsidR="00DA2D2E" w:rsidRPr="00936E93">
        <w:rPr>
          <w:b/>
          <w:sz w:val="28"/>
          <w:szCs w:val="28"/>
        </w:rPr>
        <w:t>Sign</w:t>
      </w:r>
      <w:r w:rsidRPr="00936E93">
        <w:rPr>
          <w:b/>
          <w:sz w:val="28"/>
          <w:szCs w:val="28"/>
        </w:rPr>
        <w:t>:</w:t>
      </w:r>
    </w:p>
    <w:p w14:paraId="55DE4C81" w14:textId="37398F14" w:rsidR="004C4851" w:rsidRPr="003520ED" w:rsidRDefault="00AE4283" w:rsidP="00657911">
      <w:pPr>
        <w:ind w:left="432"/>
        <w:rPr>
          <w:b/>
        </w:rPr>
      </w:pPr>
      <w:r>
        <w:rPr>
          <w:b/>
          <w:noProof/>
        </w:rPr>
        <w:drawing>
          <wp:anchor distT="0" distB="0" distL="114300" distR="114300" simplePos="0" relativeHeight="251711999" behindDoc="0" locked="0" layoutInCell="1" allowOverlap="1" wp14:anchorId="33D071AA" wp14:editId="1C8D6F5B">
            <wp:simplePos x="0" y="0"/>
            <wp:positionH relativeFrom="column">
              <wp:posOffset>3079419</wp:posOffset>
            </wp:positionH>
            <wp:positionV relativeFrom="paragraph">
              <wp:posOffset>127635</wp:posOffset>
            </wp:positionV>
            <wp:extent cx="1948070" cy="2809535"/>
            <wp:effectExtent l="19050" t="19050" r="14605" b="1016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iverton_Elem_weather_station_and_sign.jpg"/>
                    <pic:cNvPicPr/>
                  </pic:nvPicPr>
                  <pic:blipFill rotWithShape="1">
                    <a:blip r:embed="rId10" cstate="print">
                      <a:extLst>
                        <a:ext uri="{28A0092B-C50C-407E-A947-70E740481C1C}">
                          <a14:useLocalDpi xmlns:a14="http://schemas.microsoft.com/office/drawing/2010/main" val="0"/>
                        </a:ext>
                      </a:extLst>
                    </a:blip>
                    <a:srcRect l="14692" t="12115"/>
                    <a:stretch/>
                  </pic:blipFill>
                  <pic:spPr bwMode="auto">
                    <a:xfrm>
                      <a:off x="0" y="0"/>
                      <a:ext cx="1948070" cy="280953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520ED">
        <w:rPr>
          <w:b/>
          <w:noProof/>
        </w:rPr>
        <w:drawing>
          <wp:anchor distT="0" distB="0" distL="114300" distR="114300" simplePos="0" relativeHeight="251710463" behindDoc="0" locked="0" layoutInCell="1" allowOverlap="1" wp14:anchorId="026458D0" wp14:editId="3FB30634">
            <wp:simplePos x="0" y="0"/>
            <wp:positionH relativeFrom="margin">
              <wp:posOffset>165100</wp:posOffset>
            </wp:positionH>
            <wp:positionV relativeFrom="paragraph">
              <wp:posOffset>167861</wp:posOffset>
            </wp:positionV>
            <wp:extent cx="1747381" cy="2743200"/>
            <wp:effectExtent l="19050" t="19050" r="24765" b="190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7381" cy="27432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C29D3FF" w14:textId="069A84A3" w:rsidR="002765DA" w:rsidRPr="003520ED" w:rsidRDefault="002765DA" w:rsidP="004C4851">
      <w:pPr>
        <w:spacing w:before="240"/>
        <w:ind w:left="432"/>
        <w:rPr>
          <w:b/>
        </w:rPr>
      </w:pPr>
    </w:p>
    <w:p w14:paraId="7BB6A87D" w14:textId="4BA8AB0F" w:rsidR="00110B16" w:rsidRPr="003520ED" w:rsidRDefault="00110B16" w:rsidP="004C4851">
      <w:pPr>
        <w:spacing w:before="240"/>
        <w:ind w:left="432"/>
        <w:rPr>
          <w:b/>
        </w:rPr>
      </w:pPr>
    </w:p>
    <w:p w14:paraId="296AAEDC" w14:textId="3059AB0F" w:rsidR="00110B16" w:rsidRPr="003520ED" w:rsidRDefault="00110B16" w:rsidP="004C4851">
      <w:pPr>
        <w:spacing w:before="240"/>
        <w:ind w:left="432"/>
        <w:rPr>
          <w:b/>
        </w:rPr>
      </w:pPr>
    </w:p>
    <w:p w14:paraId="7CC2F3AD" w14:textId="0636F67C" w:rsidR="00110B16" w:rsidRPr="003520ED" w:rsidRDefault="00110B16" w:rsidP="004C4851">
      <w:pPr>
        <w:spacing w:before="240"/>
        <w:ind w:left="432"/>
        <w:rPr>
          <w:b/>
        </w:rPr>
      </w:pPr>
    </w:p>
    <w:p w14:paraId="5E0B382B" w14:textId="13F92EFF" w:rsidR="00110B16" w:rsidRPr="003520ED" w:rsidRDefault="00110B16" w:rsidP="004C4851">
      <w:pPr>
        <w:spacing w:before="240"/>
        <w:ind w:left="432"/>
        <w:rPr>
          <w:b/>
        </w:rPr>
      </w:pPr>
    </w:p>
    <w:p w14:paraId="6F76C16E" w14:textId="1B274B1F" w:rsidR="00110B16" w:rsidRPr="003520ED" w:rsidRDefault="00AE4283" w:rsidP="004C4851">
      <w:pPr>
        <w:spacing w:before="240"/>
        <w:ind w:left="432"/>
        <w:rPr>
          <w:b/>
        </w:rPr>
      </w:pPr>
      <w:r>
        <w:rPr>
          <w:b/>
          <w:noProof/>
        </w:rPr>
        <w:drawing>
          <wp:anchor distT="0" distB="0" distL="114300" distR="114300" simplePos="0" relativeHeight="251712255" behindDoc="0" locked="0" layoutInCell="1" allowOverlap="1" wp14:anchorId="35274BD0" wp14:editId="4D212577">
            <wp:simplePos x="0" y="0"/>
            <wp:positionH relativeFrom="column">
              <wp:posOffset>4686935</wp:posOffset>
            </wp:positionH>
            <wp:positionV relativeFrom="paragraph">
              <wp:posOffset>110490</wp:posOffset>
            </wp:positionV>
            <wp:extent cx="2182495" cy="2834640"/>
            <wp:effectExtent l="0" t="0" r="825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2" cstate="print">
                      <a:extLst>
                        <a:ext uri="{28A0092B-C50C-407E-A947-70E740481C1C}">
                          <a14:useLocalDpi xmlns:a14="http://schemas.microsoft.com/office/drawing/2010/main" val="0"/>
                        </a:ext>
                      </a:extLst>
                    </a:blip>
                    <a:srcRect l="5393" t="4762" r="4209" b="4544"/>
                    <a:stretch/>
                  </pic:blipFill>
                  <pic:spPr bwMode="auto">
                    <a:xfrm>
                      <a:off x="0" y="0"/>
                      <a:ext cx="2182495" cy="2834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B655D6" w14:textId="40C809FF" w:rsidR="000E33AF" w:rsidRDefault="000E33AF" w:rsidP="00EF075C">
      <w:pPr>
        <w:jc w:val="center"/>
        <w:rPr>
          <w:b/>
        </w:rPr>
      </w:pPr>
    </w:p>
    <w:p w14:paraId="0FD0525C" w14:textId="11566C6C" w:rsidR="000E33AF" w:rsidRPr="000E33AF" w:rsidRDefault="000E33AF" w:rsidP="000E33AF"/>
    <w:p w14:paraId="45CF888E" w14:textId="20B7397D" w:rsidR="000E33AF" w:rsidRPr="000E33AF" w:rsidRDefault="00AE4283" w:rsidP="000E33AF">
      <w:r w:rsidRPr="0016746F">
        <w:rPr>
          <w:b/>
          <w:noProof/>
        </w:rPr>
        <w:drawing>
          <wp:anchor distT="0" distB="0" distL="114300" distR="114300" simplePos="0" relativeHeight="251711488" behindDoc="0" locked="0" layoutInCell="1" allowOverlap="1" wp14:anchorId="40BB5F26" wp14:editId="29083598">
            <wp:simplePos x="0" y="0"/>
            <wp:positionH relativeFrom="column">
              <wp:posOffset>1073150</wp:posOffset>
            </wp:positionH>
            <wp:positionV relativeFrom="paragraph">
              <wp:posOffset>34290</wp:posOffset>
            </wp:positionV>
            <wp:extent cx="2769870" cy="1558290"/>
            <wp:effectExtent l="15240" t="22860" r="26670" b="26670"/>
            <wp:wrapNone/>
            <wp:docPr id="15" name="Picture 15" descr="C:\Users\tburgener\Desktop\AOC\Outdoor Classroom Schools\Stapleton School (Baldwin Co)\Certification\Photos\20240515_08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urgener\Desktop\AOC\Outdoor Classroom Schools\Stapleton School (Baldwin Co)\Certification\Photos\20240515_0843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flipH="1">
                      <a:off x="0" y="0"/>
                      <a:ext cx="2769870" cy="15582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8F652ED" w14:textId="77777777" w:rsidR="000E33AF" w:rsidRDefault="000E33AF" w:rsidP="00EF075C">
      <w:pPr>
        <w:jc w:val="center"/>
        <w:rPr>
          <w:b/>
        </w:rPr>
      </w:pPr>
    </w:p>
    <w:p w14:paraId="355F7A79" w14:textId="1F63CA4E" w:rsidR="000E33AF" w:rsidRDefault="000E33AF" w:rsidP="00EF075C">
      <w:pPr>
        <w:jc w:val="center"/>
        <w:rPr>
          <w:b/>
        </w:rPr>
      </w:pPr>
    </w:p>
    <w:p w14:paraId="77A67493" w14:textId="47D3222A" w:rsidR="000E33AF" w:rsidRDefault="000E33AF" w:rsidP="000E33AF">
      <w:pPr>
        <w:tabs>
          <w:tab w:val="left" w:pos="8830"/>
        </w:tabs>
        <w:rPr>
          <w:b/>
        </w:rPr>
      </w:pPr>
      <w:r>
        <w:rPr>
          <w:b/>
        </w:rPr>
        <w:tab/>
      </w:r>
    </w:p>
    <w:p w14:paraId="74812F3A" w14:textId="77777777" w:rsidR="0016746F" w:rsidRDefault="0016746F">
      <w:pPr>
        <w:rPr>
          <w:b/>
          <w:sz w:val="32"/>
          <w:szCs w:val="32"/>
        </w:rPr>
      </w:pPr>
      <w:r>
        <w:rPr>
          <w:b/>
          <w:sz w:val="32"/>
          <w:szCs w:val="32"/>
        </w:rPr>
        <w:br w:type="page"/>
      </w:r>
      <w:bookmarkStart w:id="1" w:name="_GoBack"/>
      <w:bookmarkEnd w:id="1"/>
    </w:p>
    <w:p w14:paraId="67FE6010" w14:textId="2F77037B" w:rsidR="00BA08A1" w:rsidRPr="00711375" w:rsidRDefault="003043C8" w:rsidP="0045550E">
      <w:pPr>
        <w:spacing w:before="360" w:after="60"/>
        <w:ind w:left="360"/>
        <w:jc w:val="center"/>
        <w:rPr>
          <w:b/>
          <w:sz w:val="32"/>
          <w:szCs w:val="32"/>
        </w:rPr>
      </w:pPr>
      <w:r w:rsidRPr="00404C47">
        <w:rPr>
          <w:b/>
          <w:noProof/>
          <w:sz w:val="28"/>
          <w:szCs w:val="28"/>
        </w:rPr>
        <w:lastRenderedPageBreak/>
        <w:drawing>
          <wp:anchor distT="0" distB="0" distL="114300" distR="114300" simplePos="0" relativeHeight="251709440" behindDoc="0" locked="0" layoutInCell="1" allowOverlap="1" wp14:anchorId="1D99FDE5" wp14:editId="33E77665">
            <wp:simplePos x="0" y="0"/>
            <wp:positionH relativeFrom="margin">
              <wp:posOffset>0</wp:posOffset>
            </wp:positionH>
            <wp:positionV relativeFrom="margin">
              <wp:posOffset>-57150</wp:posOffset>
            </wp:positionV>
            <wp:extent cx="1174750" cy="529931"/>
            <wp:effectExtent l="0" t="0" r="635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bitat-Learning-Lab-logo_Fin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74750" cy="529931"/>
                    </a:xfrm>
                    <a:prstGeom prst="rect">
                      <a:avLst/>
                    </a:prstGeom>
                  </pic:spPr>
                </pic:pic>
              </a:graphicData>
            </a:graphic>
            <wp14:sizeRelH relativeFrom="margin">
              <wp14:pctWidth>0</wp14:pctWidth>
            </wp14:sizeRelH>
            <wp14:sizeRelV relativeFrom="margin">
              <wp14:pctHeight>0</wp14:pctHeight>
            </wp14:sizeRelV>
          </wp:anchor>
        </w:drawing>
      </w:r>
      <w:r w:rsidR="00BA08A1" w:rsidRPr="00711375">
        <w:rPr>
          <w:b/>
          <w:noProof/>
          <w:sz w:val="28"/>
          <w:szCs w:val="28"/>
        </w:rPr>
        <w:drawing>
          <wp:anchor distT="0" distB="0" distL="114300" distR="114300" simplePos="0" relativeHeight="251707392" behindDoc="0" locked="0" layoutInCell="1" allowOverlap="1" wp14:anchorId="34E0C932" wp14:editId="2E934EB1">
            <wp:simplePos x="0" y="0"/>
            <wp:positionH relativeFrom="margin">
              <wp:posOffset>0</wp:posOffset>
            </wp:positionH>
            <wp:positionV relativeFrom="margin">
              <wp:posOffset>0</wp:posOffset>
            </wp:positionV>
            <wp:extent cx="1174750" cy="529931"/>
            <wp:effectExtent l="0" t="0" r="635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bitat-Learning-Lab-logo_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0540" cy="532543"/>
                    </a:xfrm>
                    <a:prstGeom prst="rect">
                      <a:avLst/>
                    </a:prstGeom>
                  </pic:spPr>
                </pic:pic>
              </a:graphicData>
            </a:graphic>
            <wp14:sizeRelH relativeFrom="margin">
              <wp14:pctWidth>0</wp14:pctWidth>
            </wp14:sizeRelH>
            <wp14:sizeRelV relativeFrom="margin">
              <wp14:pctHeight>0</wp14:pctHeight>
            </wp14:sizeRelV>
          </wp:anchor>
        </w:drawing>
      </w:r>
      <w:r w:rsidR="00BA08A1" w:rsidRPr="00711375">
        <w:rPr>
          <w:b/>
          <w:sz w:val="32"/>
          <w:szCs w:val="32"/>
        </w:rPr>
        <w:t xml:space="preserve">Project Plan for </w:t>
      </w:r>
      <w:r w:rsidR="00BA08A1">
        <w:rPr>
          <w:b/>
          <w:sz w:val="32"/>
          <w:szCs w:val="32"/>
        </w:rPr>
        <w:t>Weather Station</w:t>
      </w:r>
    </w:p>
    <w:p w14:paraId="24B83622" w14:textId="0E328D07" w:rsidR="00BA08A1" w:rsidRDefault="00BA08A1" w:rsidP="0045550E"/>
    <w:tbl>
      <w:tblPr>
        <w:tblpPr w:leftFromText="180" w:rightFromText="180" w:vertAnchor="text" w:horzAnchor="margin" w:tblpY="1232"/>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5040"/>
        <w:gridCol w:w="1267"/>
        <w:gridCol w:w="2434"/>
        <w:gridCol w:w="1086"/>
      </w:tblGrid>
      <w:tr w:rsidR="000A3DD2" w:rsidRPr="003520ED" w14:paraId="1BB20763" w14:textId="77777777" w:rsidTr="000A3DD2">
        <w:tc>
          <w:tcPr>
            <w:tcW w:w="10805" w:type="dxa"/>
            <w:gridSpan w:val="5"/>
          </w:tcPr>
          <w:p w14:paraId="1B6E7260" w14:textId="77777777" w:rsidR="000A3DD2" w:rsidRDefault="000A3DD2" w:rsidP="000A3DD2">
            <w:pPr>
              <w:spacing w:before="60" w:after="60"/>
              <w:jc w:val="center"/>
              <w:rPr>
                <w:b/>
                <w:sz w:val="28"/>
                <w:szCs w:val="28"/>
              </w:rPr>
            </w:pPr>
            <w:r w:rsidRPr="00936E93">
              <w:rPr>
                <w:b/>
                <w:sz w:val="28"/>
                <w:szCs w:val="28"/>
              </w:rPr>
              <w:t>Example Analog Weather Station</w:t>
            </w:r>
          </w:p>
          <w:p w14:paraId="77268465" w14:textId="77777777" w:rsidR="000A3DD2" w:rsidRPr="00936E93" w:rsidRDefault="000A3DD2" w:rsidP="000A3DD2">
            <w:pPr>
              <w:spacing w:before="60" w:after="60"/>
              <w:jc w:val="center"/>
              <w:rPr>
                <w:sz w:val="28"/>
                <w:szCs w:val="28"/>
              </w:rPr>
            </w:pPr>
            <w:r w:rsidRPr="00936E93">
              <w:rPr>
                <w:sz w:val="22"/>
                <w:szCs w:val="22"/>
              </w:rPr>
              <w:t xml:space="preserve">A weather station should include an analog thermometer (for air temperature) </w:t>
            </w:r>
            <w:r>
              <w:rPr>
                <w:sz w:val="22"/>
                <w:szCs w:val="22"/>
              </w:rPr>
              <w:t>and analog rain gauge (for rain</w:t>
            </w:r>
            <w:r w:rsidRPr="00936E93">
              <w:rPr>
                <w:sz w:val="22"/>
                <w:szCs w:val="22"/>
              </w:rPr>
              <w:t xml:space="preserve">fall) so that the students can practice reading a thermometer and reading the measurements in a rain gauge, a weather sock and cardinal directions sign so that students can determine the direction of the wind, and an anemometer (for wind speed), a hygrometer (for humidity), and barometer (for air pressure).  A </w:t>
            </w:r>
            <w:r>
              <w:rPr>
                <w:sz w:val="22"/>
                <w:szCs w:val="22"/>
              </w:rPr>
              <w:t>project plan</w:t>
            </w:r>
            <w:r w:rsidRPr="00936E93">
              <w:rPr>
                <w:sz w:val="22"/>
                <w:szCs w:val="22"/>
              </w:rPr>
              <w:t xml:space="preserve"> for a cardinal directions sign can be found on</w:t>
            </w:r>
            <w:r>
              <w:rPr>
                <w:sz w:val="22"/>
                <w:szCs w:val="22"/>
              </w:rPr>
              <w:t xml:space="preserve"> the</w:t>
            </w:r>
            <w:r w:rsidRPr="00936E93">
              <w:rPr>
                <w:sz w:val="22"/>
                <w:szCs w:val="22"/>
              </w:rPr>
              <w:t xml:space="preserve"> AWF website.</w:t>
            </w:r>
          </w:p>
        </w:tc>
      </w:tr>
      <w:tr w:rsidR="000A3DD2" w:rsidRPr="003520ED" w14:paraId="5C4C3E65" w14:textId="77777777" w:rsidTr="000A3DD2">
        <w:tc>
          <w:tcPr>
            <w:tcW w:w="978" w:type="dxa"/>
            <w:vAlign w:val="center"/>
          </w:tcPr>
          <w:p w14:paraId="17D21BA3" w14:textId="77777777" w:rsidR="000A3DD2" w:rsidRPr="003520ED" w:rsidRDefault="000A3DD2" w:rsidP="000A3DD2">
            <w:pPr>
              <w:spacing w:before="40" w:after="40"/>
              <w:jc w:val="center"/>
              <w:rPr>
                <w:b/>
              </w:rPr>
            </w:pPr>
            <w:r w:rsidRPr="003520ED">
              <w:rPr>
                <w:b/>
              </w:rPr>
              <w:t>Station</w:t>
            </w:r>
          </w:p>
        </w:tc>
        <w:tc>
          <w:tcPr>
            <w:tcW w:w="5040" w:type="dxa"/>
            <w:shd w:val="clear" w:color="auto" w:fill="auto"/>
            <w:vAlign w:val="center"/>
          </w:tcPr>
          <w:p w14:paraId="727AF84E" w14:textId="77777777" w:rsidR="000A3DD2" w:rsidRPr="003520ED" w:rsidRDefault="000A3DD2" w:rsidP="000A3DD2">
            <w:pPr>
              <w:spacing w:before="40" w:after="40"/>
              <w:jc w:val="center"/>
              <w:rPr>
                <w:b/>
              </w:rPr>
            </w:pPr>
            <w:r w:rsidRPr="003520ED">
              <w:rPr>
                <w:b/>
              </w:rPr>
              <w:t>Materials &amp; Supplies</w:t>
            </w:r>
          </w:p>
        </w:tc>
        <w:tc>
          <w:tcPr>
            <w:tcW w:w="1267" w:type="dxa"/>
            <w:shd w:val="clear" w:color="auto" w:fill="auto"/>
            <w:vAlign w:val="center"/>
          </w:tcPr>
          <w:p w14:paraId="7294BC19" w14:textId="77777777" w:rsidR="000A3DD2" w:rsidRPr="003520ED" w:rsidRDefault="000A3DD2" w:rsidP="000A3DD2">
            <w:pPr>
              <w:spacing w:before="40" w:after="40"/>
              <w:jc w:val="center"/>
              <w:rPr>
                <w:b/>
              </w:rPr>
            </w:pPr>
            <w:r w:rsidRPr="003520ED">
              <w:rPr>
                <w:b/>
              </w:rPr>
              <w:t>Est</w:t>
            </w:r>
            <w:r>
              <w:rPr>
                <w:b/>
              </w:rPr>
              <w:t>imated</w:t>
            </w:r>
            <w:r w:rsidRPr="003520ED">
              <w:rPr>
                <w:b/>
              </w:rPr>
              <w:t xml:space="preserve"> Cost</w:t>
            </w:r>
          </w:p>
        </w:tc>
        <w:tc>
          <w:tcPr>
            <w:tcW w:w="2434" w:type="dxa"/>
            <w:shd w:val="clear" w:color="auto" w:fill="auto"/>
            <w:vAlign w:val="center"/>
          </w:tcPr>
          <w:p w14:paraId="4F00FD59" w14:textId="77777777" w:rsidR="000A3DD2" w:rsidRPr="003520ED" w:rsidRDefault="000A3DD2" w:rsidP="000A3DD2">
            <w:pPr>
              <w:spacing w:before="40" w:after="40"/>
              <w:jc w:val="center"/>
              <w:rPr>
                <w:b/>
              </w:rPr>
            </w:pPr>
            <w:r w:rsidRPr="003520ED">
              <w:rPr>
                <w:b/>
              </w:rPr>
              <w:t xml:space="preserve">Example Source               </w:t>
            </w:r>
          </w:p>
        </w:tc>
        <w:tc>
          <w:tcPr>
            <w:tcW w:w="1086" w:type="dxa"/>
            <w:shd w:val="clear" w:color="auto" w:fill="auto"/>
            <w:vAlign w:val="center"/>
          </w:tcPr>
          <w:p w14:paraId="74041951" w14:textId="77777777" w:rsidR="000A3DD2" w:rsidRPr="003520ED" w:rsidRDefault="000A3DD2" w:rsidP="000A3DD2">
            <w:pPr>
              <w:spacing w:before="40" w:after="40"/>
              <w:jc w:val="center"/>
              <w:rPr>
                <w:b/>
              </w:rPr>
            </w:pPr>
            <w:r w:rsidRPr="003520ED">
              <w:rPr>
                <w:b/>
              </w:rPr>
              <w:t>Final Cost</w:t>
            </w:r>
          </w:p>
        </w:tc>
      </w:tr>
      <w:tr w:rsidR="000A3DD2" w:rsidRPr="003520ED" w14:paraId="60C2CC44" w14:textId="77777777" w:rsidTr="000A3DD2">
        <w:tc>
          <w:tcPr>
            <w:tcW w:w="978" w:type="dxa"/>
            <w:tcBorders>
              <w:top w:val="single" w:sz="4" w:space="0" w:color="auto"/>
              <w:left w:val="single" w:sz="4" w:space="0" w:color="auto"/>
              <w:bottom w:val="single" w:sz="4" w:space="0" w:color="auto"/>
              <w:right w:val="single" w:sz="4" w:space="0" w:color="auto"/>
            </w:tcBorders>
            <w:vAlign w:val="center"/>
          </w:tcPr>
          <w:p w14:paraId="7402A033" w14:textId="77777777" w:rsidR="000A3DD2" w:rsidRPr="00CB16D5" w:rsidRDefault="000A3DD2" w:rsidP="000A3DD2">
            <w:pPr>
              <w:pStyle w:val="ListParagraph"/>
              <w:spacing w:before="40" w:after="40" w:line="240" w:lineRule="auto"/>
              <w:ind w:left="0"/>
              <w:contextualSpacing w:val="0"/>
              <w:jc w:val="center"/>
              <w:rPr>
                <w:rFonts w:ascii="Times New Roman" w:hAnsi="Times New Roman"/>
              </w:rPr>
            </w:pPr>
            <w:r w:rsidRPr="00CB16D5">
              <w:rPr>
                <w:rFonts w:ascii="Times New Roman" w:hAnsi="Times New Roman"/>
                <w:szCs w:val="20"/>
              </w:rPr>
              <w:t>Weather</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23C8B9DE" w14:textId="77777777" w:rsidR="000A3DD2" w:rsidRPr="00CB16D5" w:rsidRDefault="000A3DD2" w:rsidP="000A3DD2">
            <w:pPr>
              <w:pStyle w:val="ListParagraph"/>
              <w:spacing w:before="40" w:after="40" w:line="240" w:lineRule="auto"/>
              <w:ind w:left="0"/>
              <w:contextualSpacing w:val="0"/>
              <w:rPr>
                <w:rFonts w:ascii="Times New Roman" w:hAnsi="Times New Roman"/>
              </w:rPr>
            </w:pPr>
            <w:r>
              <w:rPr>
                <w:rFonts w:ascii="Times New Roman" w:hAnsi="Times New Roman"/>
              </w:rPr>
              <w:t>Large (</w:t>
            </w:r>
            <w:r w:rsidRPr="00CB16D5">
              <w:rPr>
                <w:rFonts w:ascii="Times New Roman" w:hAnsi="Times New Roman"/>
              </w:rPr>
              <w:t>5”) Rain Gauge (</w:t>
            </w:r>
            <w:r w:rsidRPr="00CB16D5">
              <w:rPr>
                <w:rFonts w:ascii="Times New Roman" w:hAnsi="Times New Roman"/>
                <w:iCs/>
                <w:sz w:val="18"/>
                <w:szCs w:val="18"/>
              </w:rPr>
              <w:t>this one is easy to read, and it is easy to empty and then put back after the students have recorded their measurements)</w:t>
            </w:r>
            <w:r w:rsidRPr="00CB16D5">
              <w:rPr>
                <w:rFonts w:ascii="Times New Roman" w:hAnsi="Times New Roman"/>
                <w:i/>
                <w:iCs/>
                <w:sz w:val="18"/>
                <w:szCs w:val="18"/>
              </w:rPr>
              <w:t xml:space="preserve"> </w:t>
            </w:r>
            <w:r w:rsidRPr="00CB16D5">
              <w:rPr>
                <w:rFonts w:ascii="Times New Roman" w:hAnsi="Times New Roman"/>
                <w:iCs/>
                <w:szCs w:val="18"/>
              </w:rPr>
              <w:t>@~$</w:t>
            </w:r>
            <w:r>
              <w:rPr>
                <w:rFonts w:ascii="Times New Roman" w:hAnsi="Times New Roman"/>
                <w:iCs/>
                <w:szCs w:val="18"/>
              </w:rPr>
              <w:t xml:space="preserve">10.13 + S&amp;H </w:t>
            </w:r>
            <w:r w:rsidRPr="00CB16D5">
              <w:rPr>
                <w:rFonts w:ascii="Times New Roman" w:hAnsi="Times New Roman"/>
                <w:iCs/>
                <w:szCs w:val="18"/>
              </w:rPr>
              <w:t>ea</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668F3E81" w14:textId="77777777" w:rsidR="000A3DD2" w:rsidRPr="005D2A3F" w:rsidRDefault="000A3DD2" w:rsidP="000A3DD2">
            <w:pPr>
              <w:pStyle w:val="ListParagraph"/>
              <w:spacing w:before="40" w:after="40" w:line="240" w:lineRule="auto"/>
              <w:ind w:left="0"/>
              <w:contextualSpacing w:val="0"/>
              <w:jc w:val="center"/>
              <w:rPr>
                <w:rFonts w:ascii="Times New Roman" w:hAnsi="Times New Roman"/>
              </w:rPr>
            </w:pPr>
            <w:r w:rsidRPr="005D2A3F">
              <w:rPr>
                <w:rFonts w:ascii="Times New Roman" w:hAnsi="Times New Roman"/>
              </w:rPr>
              <w:t>$15</w:t>
            </w:r>
          </w:p>
        </w:tc>
        <w:tc>
          <w:tcPr>
            <w:tcW w:w="2434" w:type="dxa"/>
            <w:tcBorders>
              <w:top w:val="single" w:sz="4" w:space="0" w:color="auto"/>
              <w:left w:val="single" w:sz="4" w:space="0" w:color="auto"/>
              <w:bottom w:val="single" w:sz="4" w:space="0" w:color="auto"/>
              <w:right w:val="single" w:sz="4" w:space="0" w:color="auto"/>
            </w:tcBorders>
            <w:shd w:val="clear" w:color="auto" w:fill="auto"/>
            <w:vAlign w:val="center"/>
          </w:tcPr>
          <w:p w14:paraId="205DD84C" w14:textId="77777777" w:rsidR="000A3DD2" w:rsidRPr="005D2A3F" w:rsidRDefault="00535288" w:rsidP="000A3DD2">
            <w:pPr>
              <w:pStyle w:val="ListParagraph"/>
              <w:spacing w:before="40" w:after="40" w:line="240" w:lineRule="auto"/>
              <w:ind w:left="0"/>
              <w:contextualSpacing w:val="0"/>
              <w:jc w:val="center"/>
              <w:rPr>
                <w:rFonts w:ascii="Times New Roman" w:hAnsi="Times New Roman"/>
                <w:sz w:val="16"/>
                <w:szCs w:val="16"/>
              </w:rPr>
            </w:pPr>
            <w:hyperlink r:id="rId15" w:history="1">
              <w:r w:rsidR="000A3DD2" w:rsidRPr="005D2A3F">
                <w:rPr>
                  <w:rStyle w:val="Hyperlink"/>
                  <w:rFonts w:ascii="Times New Roman" w:hAnsi="Times New Roman"/>
                  <w:color w:val="auto"/>
                  <w:sz w:val="18"/>
                </w:rPr>
                <w:t>https://www.grainger.com/product/3KXZ5</w:t>
              </w:r>
            </w:hyperlink>
            <w:r w:rsidR="000A3DD2" w:rsidRPr="005D2A3F">
              <w:rPr>
                <w:rFonts w:ascii="Times New Roman" w:hAnsi="Times New Roman"/>
                <w:sz w:val="18"/>
              </w:rPr>
              <w:t xml:space="preserve"> </w:t>
            </w:r>
            <w:r w:rsidR="000A3DD2" w:rsidRPr="005D2A3F">
              <w:rPr>
                <w:rFonts w:ascii="Times New Roman" w:hAnsi="Times New Roman"/>
                <w:sz w:val="12"/>
                <w:szCs w:val="16"/>
              </w:rPr>
              <w:t> </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4B3F91A2" w14:textId="77777777" w:rsidR="000A3DD2" w:rsidRPr="00DA0AE7" w:rsidRDefault="000A3DD2" w:rsidP="000A3DD2">
            <w:pPr>
              <w:spacing w:before="40" w:after="40"/>
              <w:rPr>
                <w:sz w:val="22"/>
                <w:szCs w:val="22"/>
              </w:rPr>
            </w:pPr>
          </w:p>
        </w:tc>
      </w:tr>
      <w:tr w:rsidR="000A3DD2" w:rsidRPr="003520ED" w14:paraId="2C63B719" w14:textId="77777777" w:rsidTr="000A3DD2">
        <w:tc>
          <w:tcPr>
            <w:tcW w:w="978" w:type="dxa"/>
            <w:vAlign w:val="center"/>
          </w:tcPr>
          <w:p w14:paraId="2C23336E" w14:textId="77777777" w:rsidR="000A3DD2" w:rsidRPr="001F017D" w:rsidRDefault="000A3DD2" w:rsidP="000A3DD2">
            <w:pPr>
              <w:pStyle w:val="ListParagraph"/>
              <w:spacing w:before="40" w:after="40" w:line="240" w:lineRule="auto"/>
              <w:ind w:left="0"/>
              <w:contextualSpacing w:val="0"/>
              <w:jc w:val="center"/>
              <w:rPr>
                <w:rFonts w:ascii="Times New Roman" w:hAnsi="Times New Roman"/>
              </w:rPr>
            </w:pPr>
            <w:r w:rsidRPr="001F017D">
              <w:rPr>
                <w:rFonts w:ascii="Times New Roman" w:hAnsi="Times New Roman"/>
                <w:szCs w:val="20"/>
              </w:rPr>
              <w:t>Weather</w:t>
            </w:r>
          </w:p>
        </w:tc>
        <w:tc>
          <w:tcPr>
            <w:tcW w:w="5040" w:type="dxa"/>
            <w:shd w:val="clear" w:color="auto" w:fill="auto"/>
            <w:vAlign w:val="center"/>
          </w:tcPr>
          <w:p w14:paraId="5D78DDEC" w14:textId="77777777" w:rsidR="000A3DD2" w:rsidRPr="001F017D" w:rsidRDefault="000A3DD2" w:rsidP="000A3DD2">
            <w:pPr>
              <w:pStyle w:val="ListParagraph"/>
              <w:spacing w:before="40" w:after="40" w:line="240" w:lineRule="auto"/>
              <w:ind w:left="0"/>
              <w:contextualSpacing w:val="0"/>
              <w:rPr>
                <w:rFonts w:ascii="Times New Roman" w:hAnsi="Times New Roman"/>
              </w:rPr>
            </w:pPr>
            <w:r w:rsidRPr="001F017D">
              <w:rPr>
                <w:rFonts w:ascii="Times New Roman" w:hAnsi="Times New Roman"/>
              </w:rPr>
              <w:t xml:space="preserve">Large Analog Thermometer  </w:t>
            </w:r>
            <w:r w:rsidRPr="001F017D">
              <w:rPr>
                <w:rFonts w:ascii="Times New Roman" w:hAnsi="Times New Roman"/>
                <w:iCs/>
                <w:sz w:val="18"/>
                <w:szCs w:val="18"/>
              </w:rPr>
              <w:t xml:space="preserve">(easy to read and should be easy to mount on your weather station post) </w:t>
            </w:r>
            <w:r w:rsidRPr="001F017D">
              <w:rPr>
                <w:rFonts w:ascii="Times New Roman" w:hAnsi="Times New Roman"/>
                <w:iCs/>
                <w:szCs w:val="18"/>
              </w:rPr>
              <w:t>@~$3.98 ea</w:t>
            </w:r>
          </w:p>
        </w:tc>
        <w:tc>
          <w:tcPr>
            <w:tcW w:w="1267" w:type="dxa"/>
            <w:shd w:val="clear" w:color="auto" w:fill="auto"/>
            <w:vAlign w:val="center"/>
          </w:tcPr>
          <w:p w14:paraId="00E69435" w14:textId="77777777" w:rsidR="000A3DD2" w:rsidRPr="005D2A3F" w:rsidRDefault="000A3DD2" w:rsidP="000A3DD2">
            <w:pPr>
              <w:pStyle w:val="ListParagraph"/>
              <w:spacing w:before="40" w:after="40" w:line="240" w:lineRule="auto"/>
              <w:ind w:left="0"/>
              <w:contextualSpacing w:val="0"/>
              <w:jc w:val="center"/>
              <w:rPr>
                <w:rFonts w:ascii="Times New Roman" w:hAnsi="Times New Roman"/>
              </w:rPr>
            </w:pPr>
            <w:r w:rsidRPr="005D2A3F">
              <w:rPr>
                <w:rFonts w:ascii="Times New Roman" w:hAnsi="Times New Roman"/>
              </w:rPr>
              <w:t>$5</w:t>
            </w:r>
          </w:p>
        </w:tc>
        <w:tc>
          <w:tcPr>
            <w:tcW w:w="2434" w:type="dxa"/>
            <w:shd w:val="clear" w:color="auto" w:fill="auto"/>
            <w:vAlign w:val="center"/>
          </w:tcPr>
          <w:p w14:paraId="28D07731" w14:textId="77777777" w:rsidR="000A3DD2" w:rsidRPr="005D2A3F" w:rsidRDefault="000A3DD2" w:rsidP="000A3DD2">
            <w:pPr>
              <w:spacing w:before="40" w:after="40"/>
              <w:jc w:val="center"/>
              <w:rPr>
                <w:bCs/>
                <w:sz w:val="22"/>
                <w:szCs w:val="22"/>
              </w:rPr>
            </w:pPr>
            <w:r w:rsidRPr="005D2A3F">
              <w:rPr>
                <w:sz w:val="22"/>
                <w:szCs w:val="22"/>
              </w:rPr>
              <w:t>Lowe’s Item# 396644</w:t>
            </w:r>
          </w:p>
        </w:tc>
        <w:tc>
          <w:tcPr>
            <w:tcW w:w="1086" w:type="dxa"/>
            <w:shd w:val="clear" w:color="auto" w:fill="auto"/>
            <w:vAlign w:val="center"/>
          </w:tcPr>
          <w:p w14:paraId="607966A5" w14:textId="77777777" w:rsidR="000A3DD2" w:rsidRPr="00DA0AE7" w:rsidRDefault="000A3DD2" w:rsidP="000A3DD2">
            <w:pPr>
              <w:spacing w:before="40" w:after="40"/>
              <w:rPr>
                <w:sz w:val="22"/>
                <w:szCs w:val="22"/>
              </w:rPr>
            </w:pPr>
          </w:p>
        </w:tc>
      </w:tr>
      <w:tr w:rsidR="000A3DD2" w:rsidRPr="003520ED" w14:paraId="06479F37" w14:textId="77777777" w:rsidTr="000A3DD2">
        <w:tc>
          <w:tcPr>
            <w:tcW w:w="978" w:type="dxa"/>
            <w:tcBorders>
              <w:top w:val="single" w:sz="4" w:space="0" w:color="auto"/>
              <w:left w:val="single" w:sz="4" w:space="0" w:color="auto"/>
              <w:bottom w:val="single" w:sz="4" w:space="0" w:color="auto"/>
              <w:right w:val="single" w:sz="4" w:space="0" w:color="auto"/>
            </w:tcBorders>
            <w:vAlign w:val="center"/>
          </w:tcPr>
          <w:p w14:paraId="08741280" w14:textId="77777777" w:rsidR="000A3DD2" w:rsidRPr="007C40ED" w:rsidRDefault="000A3DD2" w:rsidP="000A3DD2">
            <w:pPr>
              <w:spacing w:before="40" w:after="40"/>
              <w:jc w:val="center"/>
              <w:rPr>
                <w:sz w:val="22"/>
                <w:szCs w:val="22"/>
              </w:rPr>
            </w:pPr>
            <w:r w:rsidRPr="007C40ED">
              <w:rPr>
                <w:sz w:val="22"/>
                <w:szCs w:val="20"/>
              </w:rPr>
              <w:t>Weather</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67F678DC" w14:textId="77777777" w:rsidR="000A3DD2" w:rsidRPr="007C40ED" w:rsidRDefault="000A3DD2" w:rsidP="000A3DD2">
            <w:pPr>
              <w:spacing w:before="40" w:after="40"/>
              <w:rPr>
                <w:sz w:val="22"/>
                <w:szCs w:val="22"/>
              </w:rPr>
            </w:pPr>
            <w:r w:rsidRPr="007C40ED">
              <w:t xml:space="preserve">Outdoor Analog Hygrometer </w:t>
            </w:r>
            <w:r w:rsidRPr="007C40ED">
              <w:rPr>
                <w:iCs/>
                <w:sz w:val="18"/>
                <w:szCs w:val="18"/>
              </w:rPr>
              <w:t xml:space="preserve">(to measure humidity – this one is a combo with a thermometer, but we suggest you still include a traditional analog thermometer so that students can learn how to read it.) </w:t>
            </w:r>
            <w:r w:rsidRPr="007C40ED">
              <w:rPr>
                <w:iCs/>
                <w:sz w:val="22"/>
                <w:szCs w:val="18"/>
              </w:rPr>
              <w:t>@~$9.78 ea</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7587913F" w14:textId="77777777" w:rsidR="000A3DD2" w:rsidRPr="005D2A3F" w:rsidRDefault="000A3DD2" w:rsidP="000A3DD2">
            <w:pPr>
              <w:spacing w:before="40" w:after="40"/>
              <w:jc w:val="center"/>
              <w:rPr>
                <w:sz w:val="22"/>
                <w:szCs w:val="22"/>
              </w:rPr>
            </w:pPr>
            <w:r w:rsidRPr="005D2A3F">
              <w:rPr>
                <w:sz w:val="22"/>
                <w:szCs w:val="22"/>
              </w:rPr>
              <w:t>$10</w:t>
            </w:r>
          </w:p>
        </w:tc>
        <w:tc>
          <w:tcPr>
            <w:tcW w:w="2434" w:type="dxa"/>
            <w:tcBorders>
              <w:top w:val="single" w:sz="4" w:space="0" w:color="auto"/>
              <w:left w:val="single" w:sz="4" w:space="0" w:color="auto"/>
              <w:bottom w:val="single" w:sz="4" w:space="0" w:color="auto"/>
              <w:right w:val="single" w:sz="4" w:space="0" w:color="auto"/>
            </w:tcBorders>
            <w:shd w:val="clear" w:color="auto" w:fill="auto"/>
            <w:vAlign w:val="center"/>
          </w:tcPr>
          <w:p w14:paraId="6CDC0B5B" w14:textId="77777777" w:rsidR="000A3DD2" w:rsidRPr="005D2A3F" w:rsidRDefault="000A3DD2" w:rsidP="000A3DD2">
            <w:pPr>
              <w:spacing w:before="40" w:after="40"/>
              <w:jc w:val="center"/>
              <w:rPr>
                <w:bCs/>
                <w:sz w:val="22"/>
                <w:szCs w:val="22"/>
              </w:rPr>
            </w:pPr>
            <w:r w:rsidRPr="005D2A3F">
              <w:rPr>
                <w:sz w:val="22"/>
                <w:szCs w:val="22"/>
              </w:rPr>
              <w:t>Lowe’s Item# 2737940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50AC8A6F" w14:textId="77777777" w:rsidR="000A3DD2" w:rsidRPr="00DA0AE7" w:rsidRDefault="000A3DD2" w:rsidP="000A3DD2">
            <w:pPr>
              <w:spacing w:before="40" w:after="40"/>
              <w:rPr>
                <w:sz w:val="22"/>
                <w:szCs w:val="22"/>
              </w:rPr>
            </w:pPr>
          </w:p>
        </w:tc>
      </w:tr>
      <w:tr w:rsidR="000A3DD2" w:rsidRPr="003520ED" w14:paraId="34D7D02A" w14:textId="77777777" w:rsidTr="000A3DD2">
        <w:tc>
          <w:tcPr>
            <w:tcW w:w="978" w:type="dxa"/>
            <w:vAlign w:val="center"/>
          </w:tcPr>
          <w:p w14:paraId="04B3C11F" w14:textId="77777777" w:rsidR="000A3DD2" w:rsidRPr="00081ABB" w:rsidRDefault="000A3DD2" w:rsidP="000A3DD2">
            <w:pPr>
              <w:spacing w:before="40" w:after="40"/>
              <w:jc w:val="center"/>
              <w:rPr>
                <w:sz w:val="22"/>
                <w:szCs w:val="22"/>
              </w:rPr>
            </w:pPr>
            <w:r w:rsidRPr="00081ABB">
              <w:rPr>
                <w:sz w:val="22"/>
                <w:szCs w:val="20"/>
              </w:rPr>
              <w:t>Weather</w:t>
            </w:r>
          </w:p>
        </w:tc>
        <w:tc>
          <w:tcPr>
            <w:tcW w:w="5040" w:type="dxa"/>
            <w:shd w:val="clear" w:color="auto" w:fill="auto"/>
            <w:vAlign w:val="center"/>
          </w:tcPr>
          <w:p w14:paraId="7F048851" w14:textId="77777777" w:rsidR="000A3DD2" w:rsidRPr="00081ABB" w:rsidRDefault="000A3DD2" w:rsidP="000A3DD2">
            <w:pPr>
              <w:spacing w:before="40" w:after="40"/>
              <w:rPr>
                <w:sz w:val="22"/>
                <w:szCs w:val="22"/>
              </w:rPr>
            </w:pPr>
            <w:r w:rsidRPr="00081ABB">
              <w:t xml:space="preserve">Outdoor Analog Barometer </w:t>
            </w:r>
            <w:r w:rsidRPr="00081ABB">
              <w:rPr>
                <w:sz w:val="18"/>
                <w:szCs w:val="22"/>
              </w:rPr>
              <w:t>(this instrument can be used to help pr</w:t>
            </w:r>
            <w:r>
              <w:rPr>
                <w:sz w:val="18"/>
                <w:szCs w:val="22"/>
              </w:rPr>
              <w:t xml:space="preserve">edict weather events hours in </w:t>
            </w:r>
            <w:r w:rsidRPr="00081ABB">
              <w:rPr>
                <w:sz w:val="18"/>
                <w:szCs w:val="22"/>
              </w:rPr>
              <w:t xml:space="preserve">advance because it measures the air pressure) </w:t>
            </w:r>
            <w:r w:rsidRPr="00081ABB">
              <w:rPr>
                <w:iCs/>
                <w:sz w:val="22"/>
                <w:szCs w:val="18"/>
              </w:rPr>
              <w:t>@~$31.</w:t>
            </w:r>
            <w:r>
              <w:rPr>
                <w:iCs/>
                <w:sz w:val="22"/>
                <w:szCs w:val="18"/>
              </w:rPr>
              <w:t>28</w:t>
            </w:r>
            <w:r w:rsidRPr="00081ABB">
              <w:rPr>
                <w:iCs/>
                <w:sz w:val="22"/>
                <w:szCs w:val="18"/>
              </w:rPr>
              <w:t xml:space="preserve"> ea</w:t>
            </w:r>
          </w:p>
        </w:tc>
        <w:tc>
          <w:tcPr>
            <w:tcW w:w="1267" w:type="dxa"/>
            <w:shd w:val="clear" w:color="auto" w:fill="auto"/>
            <w:vAlign w:val="center"/>
          </w:tcPr>
          <w:p w14:paraId="6BEE8542" w14:textId="77777777" w:rsidR="000A3DD2" w:rsidRPr="005D2A3F" w:rsidRDefault="000A3DD2" w:rsidP="000A3DD2">
            <w:pPr>
              <w:spacing w:before="40" w:after="40"/>
              <w:jc w:val="center"/>
              <w:rPr>
                <w:sz w:val="22"/>
                <w:szCs w:val="22"/>
              </w:rPr>
            </w:pPr>
            <w:r w:rsidRPr="005D2A3F">
              <w:rPr>
                <w:sz w:val="22"/>
                <w:szCs w:val="22"/>
              </w:rPr>
              <w:t>$35</w:t>
            </w:r>
          </w:p>
        </w:tc>
        <w:tc>
          <w:tcPr>
            <w:tcW w:w="2434" w:type="dxa"/>
            <w:shd w:val="clear" w:color="auto" w:fill="auto"/>
            <w:vAlign w:val="center"/>
          </w:tcPr>
          <w:p w14:paraId="387B1C4E" w14:textId="77777777" w:rsidR="000A3DD2" w:rsidRPr="005D2A3F" w:rsidRDefault="00535288" w:rsidP="000A3DD2">
            <w:pPr>
              <w:spacing w:before="40" w:after="40"/>
              <w:jc w:val="center"/>
              <w:rPr>
                <w:sz w:val="22"/>
                <w:szCs w:val="16"/>
                <w:highlight w:val="magenta"/>
              </w:rPr>
            </w:pPr>
            <w:hyperlink r:id="rId16" w:history="1">
              <w:r w:rsidR="000A3DD2" w:rsidRPr="005D2A3F">
                <w:rPr>
                  <w:rStyle w:val="Hyperlink"/>
                  <w:color w:val="auto"/>
                  <w:sz w:val="22"/>
                </w:rPr>
                <w:t>https://a.co/d/7GYUeea</w:t>
              </w:r>
            </w:hyperlink>
            <w:r w:rsidR="000A3DD2" w:rsidRPr="005D2A3F">
              <w:rPr>
                <w:sz w:val="22"/>
              </w:rPr>
              <w:t xml:space="preserve"> </w:t>
            </w:r>
          </w:p>
        </w:tc>
        <w:tc>
          <w:tcPr>
            <w:tcW w:w="1086" w:type="dxa"/>
            <w:shd w:val="clear" w:color="auto" w:fill="auto"/>
            <w:vAlign w:val="center"/>
          </w:tcPr>
          <w:p w14:paraId="65F9A264" w14:textId="77777777" w:rsidR="000A3DD2" w:rsidRPr="00DA0AE7" w:rsidRDefault="000A3DD2" w:rsidP="000A3DD2">
            <w:pPr>
              <w:spacing w:before="40" w:after="40"/>
              <w:rPr>
                <w:sz w:val="22"/>
                <w:szCs w:val="22"/>
              </w:rPr>
            </w:pPr>
          </w:p>
        </w:tc>
      </w:tr>
      <w:tr w:rsidR="000A3DD2" w:rsidRPr="003520ED" w14:paraId="29F9AE66" w14:textId="77777777" w:rsidTr="000A3DD2">
        <w:tc>
          <w:tcPr>
            <w:tcW w:w="978" w:type="dxa"/>
            <w:vAlign w:val="center"/>
          </w:tcPr>
          <w:p w14:paraId="56599C12" w14:textId="77777777" w:rsidR="000A3DD2" w:rsidRPr="00F60924" w:rsidRDefault="000A3DD2" w:rsidP="000A3DD2">
            <w:pPr>
              <w:spacing w:before="40" w:after="40"/>
              <w:jc w:val="center"/>
              <w:rPr>
                <w:sz w:val="22"/>
                <w:szCs w:val="22"/>
              </w:rPr>
            </w:pPr>
            <w:r w:rsidRPr="00F60924">
              <w:rPr>
                <w:sz w:val="22"/>
                <w:szCs w:val="20"/>
              </w:rPr>
              <w:t>Weather</w:t>
            </w:r>
          </w:p>
        </w:tc>
        <w:tc>
          <w:tcPr>
            <w:tcW w:w="5040" w:type="dxa"/>
            <w:shd w:val="clear" w:color="auto" w:fill="auto"/>
            <w:vAlign w:val="center"/>
          </w:tcPr>
          <w:p w14:paraId="46C53CF3" w14:textId="77777777" w:rsidR="000A3DD2" w:rsidRPr="0006183A" w:rsidRDefault="000A3DD2" w:rsidP="000A3DD2">
            <w:pPr>
              <w:spacing w:before="40" w:after="40"/>
              <w:rPr>
                <w:iCs/>
                <w:sz w:val="18"/>
                <w:szCs w:val="18"/>
              </w:rPr>
            </w:pPr>
            <w:r w:rsidRPr="00F60924">
              <w:t xml:space="preserve">Anemometer </w:t>
            </w:r>
            <w:r w:rsidRPr="00F60924">
              <w:rPr>
                <w:iCs/>
                <w:sz w:val="18"/>
                <w:szCs w:val="18"/>
              </w:rPr>
              <w:t>(</w:t>
            </w:r>
            <w:r>
              <w:rPr>
                <w:iCs/>
                <w:sz w:val="18"/>
                <w:szCs w:val="18"/>
              </w:rPr>
              <w:t xml:space="preserve">measures wind speed.  This one is included in a solar powered digital weather station.) </w:t>
            </w:r>
            <w:r>
              <w:rPr>
                <w:iCs/>
                <w:sz w:val="22"/>
                <w:szCs w:val="18"/>
              </w:rPr>
              <w:t>@~$114.19</w:t>
            </w:r>
            <w:r w:rsidRPr="00081ABB">
              <w:rPr>
                <w:iCs/>
                <w:sz w:val="22"/>
                <w:szCs w:val="18"/>
              </w:rPr>
              <w:t xml:space="preserve"> ea</w:t>
            </w:r>
          </w:p>
        </w:tc>
        <w:tc>
          <w:tcPr>
            <w:tcW w:w="1267" w:type="dxa"/>
            <w:shd w:val="clear" w:color="auto" w:fill="auto"/>
            <w:vAlign w:val="center"/>
          </w:tcPr>
          <w:p w14:paraId="17C00B06" w14:textId="77777777" w:rsidR="000A3DD2" w:rsidRPr="005D2A3F" w:rsidRDefault="000A3DD2" w:rsidP="000A3DD2">
            <w:pPr>
              <w:spacing w:before="40" w:after="40"/>
              <w:jc w:val="center"/>
              <w:rPr>
                <w:sz w:val="22"/>
                <w:szCs w:val="22"/>
              </w:rPr>
            </w:pPr>
            <w:r w:rsidRPr="005D2A3F">
              <w:rPr>
                <w:sz w:val="22"/>
                <w:szCs w:val="22"/>
              </w:rPr>
              <w:t>$115</w:t>
            </w:r>
          </w:p>
        </w:tc>
        <w:tc>
          <w:tcPr>
            <w:tcW w:w="2434" w:type="dxa"/>
            <w:shd w:val="clear" w:color="auto" w:fill="auto"/>
            <w:vAlign w:val="center"/>
          </w:tcPr>
          <w:p w14:paraId="3D73A95D" w14:textId="77777777" w:rsidR="000A3DD2" w:rsidRPr="005D2A3F" w:rsidRDefault="00535288" w:rsidP="000A3DD2">
            <w:pPr>
              <w:spacing w:before="40" w:after="40"/>
              <w:jc w:val="center"/>
              <w:rPr>
                <w:sz w:val="22"/>
                <w:szCs w:val="16"/>
                <w:highlight w:val="magenta"/>
              </w:rPr>
            </w:pPr>
            <w:hyperlink r:id="rId17" w:history="1">
              <w:r w:rsidR="000A3DD2" w:rsidRPr="005D2A3F">
                <w:rPr>
                  <w:rStyle w:val="Hyperlink"/>
                  <w:color w:val="auto"/>
                  <w:sz w:val="22"/>
                </w:rPr>
                <w:t>https://a.co/d/4UpVCy6</w:t>
              </w:r>
            </w:hyperlink>
            <w:r w:rsidR="000A3DD2" w:rsidRPr="005D2A3F">
              <w:rPr>
                <w:sz w:val="22"/>
              </w:rPr>
              <w:t xml:space="preserve"> </w:t>
            </w:r>
          </w:p>
        </w:tc>
        <w:tc>
          <w:tcPr>
            <w:tcW w:w="1086" w:type="dxa"/>
            <w:shd w:val="clear" w:color="auto" w:fill="auto"/>
            <w:vAlign w:val="center"/>
          </w:tcPr>
          <w:p w14:paraId="193539DE" w14:textId="77777777" w:rsidR="000A3DD2" w:rsidRPr="00DA0AE7" w:rsidRDefault="000A3DD2" w:rsidP="000A3DD2">
            <w:pPr>
              <w:spacing w:before="40" w:after="40"/>
              <w:rPr>
                <w:sz w:val="22"/>
                <w:szCs w:val="22"/>
              </w:rPr>
            </w:pPr>
          </w:p>
        </w:tc>
      </w:tr>
      <w:tr w:rsidR="000A3DD2" w:rsidRPr="003520ED" w14:paraId="3FDFB312" w14:textId="77777777" w:rsidTr="000A3DD2">
        <w:tc>
          <w:tcPr>
            <w:tcW w:w="978" w:type="dxa"/>
            <w:vAlign w:val="center"/>
          </w:tcPr>
          <w:p w14:paraId="6AA45419" w14:textId="77777777" w:rsidR="000A3DD2" w:rsidRPr="00BF5CF0" w:rsidRDefault="000A3DD2" w:rsidP="000A3DD2">
            <w:pPr>
              <w:spacing w:before="40" w:after="40"/>
              <w:jc w:val="center"/>
              <w:rPr>
                <w:sz w:val="22"/>
                <w:szCs w:val="20"/>
              </w:rPr>
            </w:pPr>
            <w:r w:rsidRPr="00BF5CF0">
              <w:rPr>
                <w:sz w:val="22"/>
                <w:szCs w:val="20"/>
              </w:rPr>
              <w:t>Weather</w:t>
            </w:r>
          </w:p>
        </w:tc>
        <w:tc>
          <w:tcPr>
            <w:tcW w:w="5040" w:type="dxa"/>
            <w:shd w:val="clear" w:color="auto" w:fill="auto"/>
            <w:vAlign w:val="center"/>
          </w:tcPr>
          <w:p w14:paraId="3D3B2324" w14:textId="77777777" w:rsidR="000A3DD2" w:rsidRPr="00BF5CF0" w:rsidRDefault="000A3DD2" w:rsidP="000A3DD2">
            <w:pPr>
              <w:spacing w:before="40" w:after="40"/>
            </w:pPr>
            <w:r w:rsidRPr="00BF5CF0">
              <w:rPr>
                <w:sz w:val="22"/>
                <w:szCs w:val="22"/>
              </w:rPr>
              <w:t xml:space="preserve">Waterproof Connection Box 11 x 4 x 3 inches </w:t>
            </w:r>
            <w:r w:rsidRPr="00BF5CF0">
              <w:rPr>
                <w:sz w:val="18"/>
                <w:szCs w:val="18"/>
              </w:rPr>
              <w:t xml:space="preserve">(to store and protect anemometer receiver) </w:t>
            </w:r>
            <w:r w:rsidRPr="00BF5CF0">
              <w:rPr>
                <w:sz w:val="22"/>
                <w:szCs w:val="22"/>
              </w:rPr>
              <w:t>@~$1</w:t>
            </w:r>
            <w:r>
              <w:rPr>
                <w:sz w:val="22"/>
                <w:szCs w:val="22"/>
              </w:rPr>
              <w:t>5.29</w:t>
            </w:r>
            <w:r w:rsidRPr="00BF5CF0">
              <w:rPr>
                <w:sz w:val="22"/>
                <w:szCs w:val="22"/>
              </w:rPr>
              <w:t xml:space="preserve"> ea</w:t>
            </w:r>
          </w:p>
        </w:tc>
        <w:tc>
          <w:tcPr>
            <w:tcW w:w="1267" w:type="dxa"/>
            <w:shd w:val="clear" w:color="auto" w:fill="auto"/>
            <w:vAlign w:val="center"/>
          </w:tcPr>
          <w:p w14:paraId="20BFF0AD" w14:textId="77777777" w:rsidR="000A3DD2" w:rsidRPr="005D2A3F" w:rsidRDefault="000A3DD2" w:rsidP="000A3DD2">
            <w:pPr>
              <w:spacing w:before="40" w:after="40"/>
              <w:jc w:val="center"/>
            </w:pPr>
            <w:r w:rsidRPr="005D2A3F">
              <w:rPr>
                <w:sz w:val="22"/>
                <w:szCs w:val="22"/>
              </w:rPr>
              <w:t>$15</w:t>
            </w:r>
          </w:p>
        </w:tc>
        <w:tc>
          <w:tcPr>
            <w:tcW w:w="2434" w:type="dxa"/>
            <w:shd w:val="clear" w:color="auto" w:fill="auto"/>
            <w:vAlign w:val="center"/>
          </w:tcPr>
          <w:p w14:paraId="7E80D318" w14:textId="77777777" w:rsidR="000A3DD2" w:rsidRPr="005D2A3F" w:rsidRDefault="00535288" w:rsidP="000A3DD2">
            <w:pPr>
              <w:spacing w:before="40" w:after="40"/>
              <w:jc w:val="center"/>
              <w:rPr>
                <w:sz w:val="22"/>
                <w:szCs w:val="16"/>
                <w:u w:val="single"/>
              </w:rPr>
            </w:pPr>
            <w:hyperlink r:id="rId18" w:history="1">
              <w:r w:rsidR="000A3DD2" w:rsidRPr="005D2A3F">
                <w:rPr>
                  <w:rStyle w:val="Hyperlink"/>
                  <w:color w:val="auto"/>
                  <w:sz w:val="22"/>
                </w:rPr>
                <w:t>https://a.co/d/aJwTSym</w:t>
              </w:r>
            </w:hyperlink>
            <w:r w:rsidR="000A3DD2" w:rsidRPr="005D2A3F">
              <w:rPr>
                <w:sz w:val="22"/>
              </w:rPr>
              <w:t xml:space="preserve"> </w:t>
            </w:r>
          </w:p>
        </w:tc>
        <w:tc>
          <w:tcPr>
            <w:tcW w:w="1086" w:type="dxa"/>
            <w:shd w:val="clear" w:color="auto" w:fill="auto"/>
            <w:vAlign w:val="center"/>
          </w:tcPr>
          <w:p w14:paraId="2F2F2D0A" w14:textId="77777777" w:rsidR="000A3DD2" w:rsidRPr="00DA0AE7" w:rsidRDefault="000A3DD2" w:rsidP="000A3DD2">
            <w:pPr>
              <w:spacing w:before="40" w:after="40"/>
              <w:rPr>
                <w:sz w:val="22"/>
                <w:szCs w:val="22"/>
              </w:rPr>
            </w:pPr>
          </w:p>
        </w:tc>
      </w:tr>
      <w:tr w:rsidR="000A3DD2" w:rsidRPr="003520ED" w14:paraId="2730C74D" w14:textId="77777777" w:rsidTr="000A3DD2">
        <w:tc>
          <w:tcPr>
            <w:tcW w:w="978" w:type="dxa"/>
            <w:vAlign w:val="center"/>
          </w:tcPr>
          <w:p w14:paraId="03E59C99" w14:textId="77777777" w:rsidR="000A3DD2" w:rsidRPr="00060303" w:rsidRDefault="000A3DD2" w:rsidP="000A3DD2">
            <w:pPr>
              <w:pStyle w:val="ListParagraph"/>
              <w:spacing w:before="40" w:after="40" w:line="240" w:lineRule="auto"/>
              <w:ind w:left="0"/>
              <w:contextualSpacing w:val="0"/>
              <w:jc w:val="center"/>
              <w:rPr>
                <w:rFonts w:ascii="Times New Roman" w:hAnsi="Times New Roman"/>
              </w:rPr>
            </w:pPr>
            <w:r w:rsidRPr="00060303">
              <w:rPr>
                <w:rFonts w:ascii="Times New Roman" w:hAnsi="Times New Roman"/>
                <w:szCs w:val="20"/>
              </w:rPr>
              <w:t>Weather</w:t>
            </w:r>
          </w:p>
        </w:tc>
        <w:tc>
          <w:tcPr>
            <w:tcW w:w="5040" w:type="dxa"/>
            <w:shd w:val="clear" w:color="auto" w:fill="auto"/>
            <w:vAlign w:val="center"/>
          </w:tcPr>
          <w:p w14:paraId="1AB55201" w14:textId="77777777" w:rsidR="000A3DD2" w:rsidRPr="00060303" w:rsidRDefault="000A3DD2" w:rsidP="000A3DD2">
            <w:pPr>
              <w:pStyle w:val="ListParagraph"/>
              <w:spacing w:before="40" w:after="40" w:line="240" w:lineRule="auto"/>
              <w:ind w:left="0"/>
              <w:contextualSpacing w:val="0"/>
              <w:rPr>
                <w:rFonts w:ascii="Times New Roman" w:hAnsi="Times New Roman"/>
              </w:rPr>
            </w:pPr>
            <w:r w:rsidRPr="00060303">
              <w:rPr>
                <w:rFonts w:ascii="Times New Roman" w:hAnsi="Times New Roman"/>
              </w:rPr>
              <w:t xml:space="preserve">Wind Sock </w:t>
            </w:r>
            <w:r w:rsidRPr="00060303">
              <w:rPr>
                <w:rFonts w:ascii="Times New Roman" w:hAnsi="Times New Roman"/>
                <w:iCs/>
                <w:szCs w:val="18"/>
              </w:rPr>
              <w:t>@~$1</w:t>
            </w:r>
            <w:r>
              <w:rPr>
                <w:rFonts w:ascii="Times New Roman" w:hAnsi="Times New Roman"/>
                <w:iCs/>
                <w:szCs w:val="18"/>
              </w:rPr>
              <w:t>2.3</w:t>
            </w:r>
            <w:r w:rsidRPr="00060303">
              <w:rPr>
                <w:rFonts w:ascii="Times New Roman" w:hAnsi="Times New Roman"/>
                <w:iCs/>
                <w:szCs w:val="18"/>
              </w:rPr>
              <w:t>9 ea</w:t>
            </w:r>
          </w:p>
        </w:tc>
        <w:tc>
          <w:tcPr>
            <w:tcW w:w="1267" w:type="dxa"/>
            <w:shd w:val="clear" w:color="auto" w:fill="auto"/>
            <w:vAlign w:val="center"/>
          </w:tcPr>
          <w:p w14:paraId="3917C196" w14:textId="77777777" w:rsidR="000A3DD2" w:rsidRPr="005D2A3F" w:rsidRDefault="000A3DD2" w:rsidP="000A3DD2">
            <w:pPr>
              <w:pStyle w:val="ListParagraph"/>
              <w:spacing w:before="40" w:after="40" w:line="240" w:lineRule="auto"/>
              <w:ind w:left="0"/>
              <w:contextualSpacing w:val="0"/>
              <w:jc w:val="center"/>
              <w:rPr>
                <w:rFonts w:ascii="Times New Roman" w:hAnsi="Times New Roman"/>
              </w:rPr>
            </w:pPr>
            <w:r w:rsidRPr="005D2A3F">
              <w:rPr>
                <w:rFonts w:ascii="Times New Roman" w:hAnsi="Times New Roman"/>
              </w:rPr>
              <w:t>$10</w:t>
            </w:r>
          </w:p>
        </w:tc>
        <w:tc>
          <w:tcPr>
            <w:tcW w:w="2434" w:type="dxa"/>
            <w:shd w:val="clear" w:color="auto" w:fill="auto"/>
            <w:vAlign w:val="center"/>
          </w:tcPr>
          <w:p w14:paraId="5F6A6D6F" w14:textId="77777777" w:rsidR="000A3DD2" w:rsidRPr="005D2A3F" w:rsidRDefault="00535288" w:rsidP="000A3DD2">
            <w:pPr>
              <w:pStyle w:val="ListParagraph"/>
              <w:spacing w:before="40" w:after="40" w:line="240" w:lineRule="auto"/>
              <w:ind w:left="0"/>
              <w:contextualSpacing w:val="0"/>
              <w:jc w:val="center"/>
              <w:rPr>
                <w:rFonts w:ascii="Times New Roman" w:hAnsi="Times New Roman"/>
                <w:sz w:val="20"/>
                <w:szCs w:val="16"/>
              </w:rPr>
            </w:pPr>
            <w:hyperlink r:id="rId19" w:history="1">
              <w:r w:rsidR="000A3DD2" w:rsidRPr="005D2A3F">
                <w:rPr>
                  <w:rStyle w:val="Hyperlink"/>
                  <w:color w:val="auto"/>
                  <w:sz w:val="20"/>
                </w:rPr>
                <w:t>https://a.co/d/5zbU2vn</w:t>
              </w:r>
            </w:hyperlink>
            <w:r w:rsidR="000A3DD2" w:rsidRPr="005D2A3F">
              <w:rPr>
                <w:sz w:val="20"/>
              </w:rPr>
              <w:t xml:space="preserve"> </w:t>
            </w:r>
          </w:p>
        </w:tc>
        <w:tc>
          <w:tcPr>
            <w:tcW w:w="1086" w:type="dxa"/>
            <w:shd w:val="clear" w:color="auto" w:fill="auto"/>
            <w:vAlign w:val="center"/>
          </w:tcPr>
          <w:p w14:paraId="10F52247" w14:textId="77777777" w:rsidR="000A3DD2" w:rsidRPr="00DA0AE7" w:rsidRDefault="000A3DD2" w:rsidP="000A3DD2">
            <w:pPr>
              <w:spacing w:before="40" w:after="40"/>
              <w:rPr>
                <w:sz w:val="22"/>
                <w:szCs w:val="22"/>
              </w:rPr>
            </w:pPr>
          </w:p>
        </w:tc>
      </w:tr>
      <w:tr w:rsidR="000A3DD2" w:rsidRPr="003520ED" w14:paraId="7E4A1564" w14:textId="77777777" w:rsidTr="000A3DD2">
        <w:tc>
          <w:tcPr>
            <w:tcW w:w="978" w:type="dxa"/>
            <w:vAlign w:val="center"/>
          </w:tcPr>
          <w:p w14:paraId="155A8FB8" w14:textId="77777777" w:rsidR="000A3DD2" w:rsidRPr="008A5037" w:rsidRDefault="000A3DD2" w:rsidP="000A3DD2">
            <w:pPr>
              <w:pStyle w:val="ListParagraph"/>
              <w:spacing w:before="40" w:after="40" w:line="240" w:lineRule="auto"/>
              <w:ind w:left="0"/>
              <w:contextualSpacing w:val="0"/>
              <w:jc w:val="center"/>
              <w:rPr>
                <w:rFonts w:ascii="Times New Roman" w:hAnsi="Times New Roman"/>
              </w:rPr>
            </w:pPr>
            <w:r w:rsidRPr="008A5037">
              <w:rPr>
                <w:rFonts w:ascii="Times New Roman" w:hAnsi="Times New Roman"/>
                <w:szCs w:val="20"/>
              </w:rPr>
              <w:t>Weather</w:t>
            </w:r>
          </w:p>
        </w:tc>
        <w:tc>
          <w:tcPr>
            <w:tcW w:w="5040" w:type="dxa"/>
            <w:shd w:val="clear" w:color="auto" w:fill="auto"/>
            <w:vAlign w:val="center"/>
          </w:tcPr>
          <w:p w14:paraId="4E4848E7" w14:textId="77777777" w:rsidR="000A3DD2" w:rsidRPr="008A5037" w:rsidRDefault="000A3DD2" w:rsidP="000A3DD2">
            <w:pPr>
              <w:spacing w:before="40" w:after="40"/>
            </w:pPr>
            <w:r w:rsidRPr="00010A75">
              <w:rPr>
                <w:sz w:val="20"/>
              </w:rPr>
              <w:t xml:space="preserve">(1) Severe Weather 4-in x 8-ft #2 Ground Contact Wood Pressure Treated Lumber </w:t>
            </w:r>
            <w:r w:rsidRPr="00010A75">
              <w:rPr>
                <w:sz w:val="16"/>
              </w:rPr>
              <w:t xml:space="preserve">(to attach instruments to) </w:t>
            </w:r>
            <w:r w:rsidRPr="00010A75">
              <w:rPr>
                <w:iCs/>
                <w:sz w:val="20"/>
                <w:szCs w:val="18"/>
              </w:rPr>
              <w:t>@~$10.</w:t>
            </w:r>
            <w:r>
              <w:rPr>
                <w:iCs/>
                <w:sz w:val="20"/>
                <w:szCs w:val="18"/>
              </w:rPr>
              <w:t>6</w:t>
            </w:r>
            <w:r w:rsidRPr="00010A75">
              <w:rPr>
                <w:iCs/>
                <w:sz w:val="20"/>
                <w:szCs w:val="18"/>
              </w:rPr>
              <w:t>8 ea</w:t>
            </w:r>
          </w:p>
        </w:tc>
        <w:tc>
          <w:tcPr>
            <w:tcW w:w="1267" w:type="dxa"/>
            <w:shd w:val="clear" w:color="auto" w:fill="auto"/>
            <w:vAlign w:val="center"/>
          </w:tcPr>
          <w:p w14:paraId="4621B590" w14:textId="77777777" w:rsidR="000A3DD2" w:rsidRPr="005D2A3F" w:rsidRDefault="000A3DD2" w:rsidP="000A3DD2">
            <w:pPr>
              <w:pStyle w:val="ListParagraph"/>
              <w:spacing w:before="40" w:after="40" w:line="240" w:lineRule="auto"/>
              <w:ind w:left="0"/>
              <w:contextualSpacing w:val="0"/>
              <w:jc w:val="center"/>
              <w:rPr>
                <w:rFonts w:ascii="Times New Roman" w:hAnsi="Times New Roman"/>
              </w:rPr>
            </w:pPr>
            <w:r w:rsidRPr="005D2A3F">
              <w:rPr>
                <w:rFonts w:ascii="Times New Roman" w:eastAsia="Times New Roman" w:hAnsi="Times New Roman"/>
              </w:rPr>
              <w:t>$10</w:t>
            </w:r>
          </w:p>
        </w:tc>
        <w:tc>
          <w:tcPr>
            <w:tcW w:w="2434" w:type="dxa"/>
            <w:shd w:val="clear" w:color="auto" w:fill="auto"/>
            <w:vAlign w:val="center"/>
          </w:tcPr>
          <w:p w14:paraId="163F2184" w14:textId="77777777" w:rsidR="000A3DD2" w:rsidRPr="005D2A3F" w:rsidRDefault="000A3DD2" w:rsidP="000A3DD2">
            <w:pPr>
              <w:pStyle w:val="ListParagraph"/>
              <w:spacing w:before="40" w:after="40" w:line="240" w:lineRule="auto"/>
              <w:ind w:left="0"/>
              <w:contextualSpacing w:val="0"/>
              <w:jc w:val="center"/>
              <w:rPr>
                <w:rFonts w:ascii="Times New Roman" w:hAnsi="Times New Roman"/>
                <w:sz w:val="16"/>
                <w:szCs w:val="16"/>
              </w:rPr>
            </w:pPr>
            <w:r w:rsidRPr="005D2A3F">
              <w:rPr>
                <w:rFonts w:ascii="Times New Roman" w:hAnsi="Times New Roman"/>
              </w:rPr>
              <w:t>Lowe’s Item# 552328</w:t>
            </w:r>
          </w:p>
        </w:tc>
        <w:tc>
          <w:tcPr>
            <w:tcW w:w="1086" w:type="dxa"/>
            <w:shd w:val="clear" w:color="auto" w:fill="auto"/>
            <w:vAlign w:val="center"/>
          </w:tcPr>
          <w:p w14:paraId="0EF59461" w14:textId="77777777" w:rsidR="000A3DD2" w:rsidRPr="00DA0AE7" w:rsidRDefault="000A3DD2" w:rsidP="000A3DD2">
            <w:pPr>
              <w:spacing w:before="40" w:after="40"/>
              <w:rPr>
                <w:sz w:val="22"/>
                <w:szCs w:val="22"/>
              </w:rPr>
            </w:pPr>
          </w:p>
        </w:tc>
      </w:tr>
      <w:tr w:rsidR="000A3DD2" w:rsidRPr="003520ED" w14:paraId="17A1F3B1" w14:textId="77777777" w:rsidTr="000A3DD2">
        <w:tc>
          <w:tcPr>
            <w:tcW w:w="978" w:type="dxa"/>
            <w:vAlign w:val="center"/>
          </w:tcPr>
          <w:p w14:paraId="7B239A75" w14:textId="77777777" w:rsidR="000A3DD2" w:rsidRPr="008A5037" w:rsidRDefault="000A3DD2" w:rsidP="000A3DD2">
            <w:pPr>
              <w:pStyle w:val="ListParagraph"/>
              <w:spacing w:before="40" w:after="40" w:line="240" w:lineRule="auto"/>
              <w:ind w:left="0"/>
              <w:contextualSpacing w:val="0"/>
              <w:jc w:val="center"/>
              <w:rPr>
                <w:rFonts w:ascii="Times New Roman" w:hAnsi="Times New Roman"/>
                <w:szCs w:val="20"/>
              </w:rPr>
            </w:pPr>
            <w:r w:rsidRPr="008A5037">
              <w:rPr>
                <w:rFonts w:ascii="Times New Roman" w:hAnsi="Times New Roman"/>
                <w:szCs w:val="20"/>
              </w:rPr>
              <w:t>Weather</w:t>
            </w:r>
          </w:p>
        </w:tc>
        <w:tc>
          <w:tcPr>
            <w:tcW w:w="5040" w:type="dxa"/>
            <w:shd w:val="clear" w:color="auto" w:fill="auto"/>
            <w:vAlign w:val="center"/>
          </w:tcPr>
          <w:p w14:paraId="1FE96188" w14:textId="77777777" w:rsidR="000A3DD2" w:rsidRPr="008A5037" w:rsidRDefault="000A3DD2" w:rsidP="000A3DD2">
            <w:pPr>
              <w:spacing w:before="40" w:after="40"/>
              <w:rPr>
                <w:color w:val="000000"/>
              </w:rPr>
            </w:pPr>
            <w:r w:rsidRPr="008A5037">
              <w:rPr>
                <w:color w:val="000000"/>
                <w:sz w:val="22"/>
                <w:szCs w:val="22"/>
              </w:rPr>
              <w:t xml:space="preserve">(1) Box of (50) 3.5” #10 exterior deck </w:t>
            </w:r>
            <w:r w:rsidRPr="008A5037">
              <w:rPr>
                <w:color w:val="000000"/>
              </w:rPr>
              <w:t xml:space="preserve">screws </w:t>
            </w:r>
            <w:r>
              <w:rPr>
                <w:iCs/>
                <w:sz w:val="18"/>
                <w:szCs w:val="18"/>
              </w:rPr>
              <w:t xml:space="preserve">(to attach the weather </w:t>
            </w:r>
            <w:r w:rsidRPr="008A5037">
              <w:rPr>
                <w:iCs/>
                <w:sz w:val="18"/>
                <w:szCs w:val="18"/>
              </w:rPr>
              <w:t>instruments; not all will be used on the weather stat</w:t>
            </w:r>
            <w:r>
              <w:rPr>
                <w:iCs/>
                <w:sz w:val="18"/>
                <w:szCs w:val="18"/>
              </w:rPr>
              <w:t>ion so save remaining for</w:t>
            </w:r>
            <w:r w:rsidRPr="008A5037">
              <w:rPr>
                <w:iCs/>
                <w:sz w:val="18"/>
                <w:szCs w:val="18"/>
              </w:rPr>
              <w:t xml:space="preserve"> Cardinal Directions sign)</w:t>
            </w:r>
            <w:r w:rsidRPr="008A5037">
              <w:rPr>
                <w:i/>
                <w:iCs/>
                <w:sz w:val="18"/>
                <w:szCs w:val="18"/>
              </w:rPr>
              <w:t xml:space="preserve"> </w:t>
            </w:r>
            <w:r w:rsidRPr="008A5037">
              <w:rPr>
                <w:color w:val="000000"/>
                <w:sz w:val="22"/>
                <w:szCs w:val="22"/>
              </w:rPr>
              <w:t>@ ~$9.98 ea</w:t>
            </w:r>
          </w:p>
        </w:tc>
        <w:tc>
          <w:tcPr>
            <w:tcW w:w="1267" w:type="dxa"/>
            <w:shd w:val="clear" w:color="auto" w:fill="auto"/>
            <w:vAlign w:val="center"/>
          </w:tcPr>
          <w:p w14:paraId="574F6EF4" w14:textId="77777777" w:rsidR="000A3DD2" w:rsidRPr="008A5037" w:rsidRDefault="000A3DD2" w:rsidP="000A3DD2">
            <w:pPr>
              <w:pStyle w:val="ListParagraph"/>
              <w:spacing w:before="40" w:after="40" w:line="240" w:lineRule="auto"/>
              <w:ind w:left="0"/>
              <w:contextualSpacing w:val="0"/>
              <w:jc w:val="center"/>
              <w:rPr>
                <w:rFonts w:ascii="Times New Roman" w:eastAsia="Times New Roman" w:hAnsi="Times New Roman"/>
              </w:rPr>
            </w:pPr>
            <w:r w:rsidRPr="008A5037">
              <w:rPr>
                <w:rFonts w:ascii="Times New Roman" w:eastAsia="Times New Roman" w:hAnsi="Times New Roman"/>
                <w:color w:val="000000"/>
              </w:rPr>
              <w:t>$10</w:t>
            </w:r>
          </w:p>
        </w:tc>
        <w:tc>
          <w:tcPr>
            <w:tcW w:w="2434" w:type="dxa"/>
            <w:shd w:val="clear" w:color="auto" w:fill="auto"/>
            <w:vAlign w:val="center"/>
          </w:tcPr>
          <w:p w14:paraId="1D606A99" w14:textId="77777777" w:rsidR="000A3DD2" w:rsidRPr="008A5037" w:rsidRDefault="000A3DD2" w:rsidP="000A3DD2">
            <w:pPr>
              <w:pStyle w:val="ListParagraph"/>
              <w:spacing w:before="40" w:after="40" w:line="240" w:lineRule="auto"/>
              <w:ind w:left="0"/>
              <w:contextualSpacing w:val="0"/>
              <w:jc w:val="center"/>
              <w:rPr>
                <w:rFonts w:ascii="Times New Roman" w:hAnsi="Times New Roman"/>
              </w:rPr>
            </w:pPr>
            <w:r w:rsidRPr="008A5037">
              <w:rPr>
                <w:rFonts w:ascii="Times New Roman" w:hAnsi="Times New Roman"/>
              </w:rPr>
              <w:t>Lowe’s Item# 9479</w:t>
            </w:r>
          </w:p>
        </w:tc>
        <w:tc>
          <w:tcPr>
            <w:tcW w:w="1086" w:type="dxa"/>
            <w:shd w:val="clear" w:color="auto" w:fill="auto"/>
            <w:vAlign w:val="center"/>
          </w:tcPr>
          <w:p w14:paraId="16E62EE6" w14:textId="77777777" w:rsidR="000A3DD2" w:rsidRPr="00DA0AE7" w:rsidRDefault="000A3DD2" w:rsidP="000A3DD2">
            <w:pPr>
              <w:spacing w:before="40" w:after="40"/>
              <w:rPr>
                <w:sz w:val="22"/>
                <w:szCs w:val="22"/>
              </w:rPr>
            </w:pPr>
          </w:p>
        </w:tc>
      </w:tr>
      <w:tr w:rsidR="000A3DD2" w:rsidRPr="003520ED" w14:paraId="01CF687E" w14:textId="77777777" w:rsidTr="000A3DD2">
        <w:tc>
          <w:tcPr>
            <w:tcW w:w="978" w:type="dxa"/>
            <w:vAlign w:val="center"/>
          </w:tcPr>
          <w:p w14:paraId="3B0E8160" w14:textId="77777777" w:rsidR="000A3DD2" w:rsidRPr="00010A75" w:rsidRDefault="000A3DD2" w:rsidP="000A3DD2">
            <w:pPr>
              <w:pStyle w:val="ListParagraph"/>
              <w:spacing w:before="40" w:after="40" w:line="240" w:lineRule="auto"/>
              <w:ind w:left="0"/>
              <w:contextualSpacing w:val="0"/>
              <w:jc w:val="center"/>
              <w:rPr>
                <w:rFonts w:ascii="Times New Roman" w:hAnsi="Times New Roman"/>
                <w:szCs w:val="20"/>
              </w:rPr>
            </w:pPr>
            <w:r w:rsidRPr="00010A75">
              <w:rPr>
                <w:rFonts w:ascii="Times New Roman" w:hAnsi="Times New Roman"/>
              </w:rPr>
              <w:t>Weather</w:t>
            </w:r>
          </w:p>
        </w:tc>
        <w:tc>
          <w:tcPr>
            <w:tcW w:w="5040" w:type="dxa"/>
            <w:shd w:val="clear" w:color="auto" w:fill="auto"/>
            <w:vAlign w:val="center"/>
          </w:tcPr>
          <w:p w14:paraId="368622EE" w14:textId="77777777" w:rsidR="000A3DD2" w:rsidRPr="008A5037" w:rsidRDefault="000A3DD2" w:rsidP="000A3DD2">
            <w:pPr>
              <w:spacing w:before="40" w:after="40"/>
              <w:rPr>
                <w:color w:val="000000"/>
                <w:sz w:val="22"/>
                <w:szCs w:val="22"/>
              </w:rPr>
            </w:pPr>
            <w:r w:rsidRPr="003B10E2">
              <w:rPr>
                <w:sz w:val="20"/>
                <w:szCs w:val="22"/>
              </w:rPr>
              <w:t xml:space="preserve">(1) 50 </w:t>
            </w:r>
            <w:proofErr w:type="spellStart"/>
            <w:r w:rsidRPr="003B10E2">
              <w:rPr>
                <w:sz w:val="20"/>
                <w:szCs w:val="22"/>
              </w:rPr>
              <w:t>lb</w:t>
            </w:r>
            <w:proofErr w:type="spellEnd"/>
            <w:r w:rsidRPr="003B10E2">
              <w:rPr>
                <w:sz w:val="20"/>
                <w:szCs w:val="22"/>
              </w:rPr>
              <w:t xml:space="preserve"> bags of </w:t>
            </w:r>
            <w:proofErr w:type="spellStart"/>
            <w:r w:rsidRPr="003B10E2">
              <w:rPr>
                <w:sz w:val="20"/>
                <w:szCs w:val="22"/>
              </w:rPr>
              <w:t>Quikrete</w:t>
            </w:r>
            <w:proofErr w:type="spellEnd"/>
            <w:r w:rsidRPr="003B10E2">
              <w:rPr>
                <w:sz w:val="20"/>
                <w:szCs w:val="22"/>
              </w:rPr>
              <w:t xml:space="preserve"> Fast Setting Concrete Mix @~$6.</w:t>
            </w:r>
            <w:r>
              <w:rPr>
                <w:sz w:val="20"/>
                <w:szCs w:val="22"/>
              </w:rPr>
              <w:t>9</w:t>
            </w:r>
            <w:r w:rsidRPr="003B10E2">
              <w:rPr>
                <w:sz w:val="20"/>
                <w:szCs w:val="22"/>
              </w:rPr>
              <w:t>1 ea</w:t>
            </w:r>
          </w:p>
        </w:tc>
        <w:tc>
          <w:tcPr>
            <w:tcW w:w="1267" w:type="dxa"/>
            <w:shd w:val="clear" w:color="auto" w:fill="auto"/>
            <w:vAlign w:val="center"/>
          </w:tcPr>
          <w:p w14:paraId="52F6E33F" w14:textId="77777777" w:rsidR="000A3DD2" w:rsidRPr="008A5037" w:rsidRDefault="000A3DD2" w:rsidP="000A3DD2">
            <w:pPr>
              <w:pStyle w:val="ListParagraph"/>
              <w:spacing w:before="40" w:after="40" w:line="240" w:lineRule="auto"/>
              <w:ind w:left="0"/>
              <w:contextualSpacing w:val="0"/>
              <w:jc w:val="center"/>
              <w:rPr>
                <w:rFonts w:ascii="Times New Roman" w:eastAsia="Times New Roman" w:hAnsi="Times New Roman"/>
                <w:color w:val="000000"/>
              </w:rPr>
            </w:pPr>
            <w:r>
              <w:t>$5</w:t>
            </w:r>
          </w:p>
        </w:tc>
        <w:tc>
          <w:tcPr>
            <w:tcW w:w="2434" w:type="dxa"/>
            <w:shd w:val="clear" w:color="auto" w:fill="auto"/>
            <w:vAlign w:val="center"/>
          </w:tcPr>
          <w:p w14:paraId="6478B91B" w14:textId="77777777" w:rsidR="000A3DD2" w:rsidRPr="008A5037" w:rsidRDefault="000A3DD2" w:rsidP="000A3DD2">
            <w:pPr>
              <w:pStyle w:val="ListParagraph"/>
              <w:spacing w:before="40" w:after="40" w:line="240" w:lineRule="auto"/>
              <w:ind w:left="0"/>
              <w:contextualSpacing w:val="0"/>
              <w:jc w:val="center"/>
              <w:rPr>
                <w:rFonts w:ascii="Times New Roman" w:hAnsi="Times New Roman"/>
              </w:rPr>
            </w:pPr>
            <w:r w:rsidRPr="0006183A">
              <w:t>Lowe’s Item# 10437</w:t>
            </w:r>
          </w:p>
        </w:tc>
        <w:tc>
          <w:tcPr>
            <w:tcW w:w="1086" w:type="dxa"/>
            <w:shd w:val="clear" w:color="auto" w:fill="auto"/>
            <w:vAlign w:val="center"/>
          </w:tcPr>
          <w:p w14:paraId="06623D1E" w14:textId="77777777" w:rsidR="000A3DD2" w:rsidRPr="00DA0AE7" w:rsidRDefault="000A3DD2" w:rsidP="000A3DD2">
            <w:pPr>
              <w:spacing w:before="40" w:after="40"/>
              <w:rPr>
                <w:sz w:val="22"/>
                <w:szCs w:val="22"/>
              </w:rPr>
            </w:pPr>
          </w:p>
        </w:tc>
      </w:tr>
      <w:tr w:rsidR="000A3DD2" w:rsidRPr="003520ED" w14:paraId="6A236C09" w14:textId="77777777" w:rsidTr="000A3DD2">
        <w:tc>
          <w:tcPr>
            <w:tcW w:w="978" w:type="dxa"/>
            <w:vAlign w:val="center"/>
          </w:tcPr>
          <w:p w14:paraId="0CE84CEB" w14:textId="77777777" w:rsidR="000A3DD2" w:rsidRPr="00010A75" w:rsidRDefault="000A3DD2" w:rsidP="000A3DD2">
            <w:pPr>
              <w:pStyle w:val="ListParagraph"/>
              <w:spacing w:before="40" w:after="40" w:line="240" w:lineRule="auto"/>
              <w:ind w:left="0"/>
              <w:contextualSpacing w:val="0"/>
              <w:jc w:val="center"/>
              <w:rPr>
                <w:rFonts w:ascii="Times New Roman" w:hAnsi="Times New Roman"/>
                <w:szCs w:val="20"/>
              </w:rPr>
            </w:pPr>
            <w:r w:rsidRPr="00010A75">
              <w:rPr>
                <w:rFonts w:ascii="Times New Roman" w:hAnsi="Times New Roman"/>
                <w:szCs w:val="20"/>
              </w:rPr>
              <w:t>Weather</w:t>
            </w:r>
          </w:p>
        </w:tc>
        <w:tc>
          <w:tcPr>
            <w:tcW w:w="5040" w:type="dxa"/>
            <w:shd w:val="clear" w:color="auto" w:fill="auto"/>
            <w:vAlign w:val="center"/>
          </w:tcPr>
          <w:p w14:paraId="46DB8E1E" w14:textId="77777777" w:rsidR="000A3DD2" w:rsidRPr="00010A75" w:rsidRDefault="000A3DD2" w:rsidP="000A3DD2">
            <w:pPr>
              <w:spacing w:before="40" w:after="40"/>
              <w:rPr>
                <w:color w:val="000000"/>
                <w:sz w:val="22"/>
                <w:szCs w:val="22"/>
              </w:rPr>
            </w:pPr>
            <w:r w:rsidRPr="00010A75">
              <w:rPr>
                <w:sz w:val="20"/>
                <w:szCs w:val="22"/>
              </w:rPr>
              <w:t xml:space="preserve">(1) 6 ft. U-Post for Fence </w:t>
            </w:r>
            <w:r w:rsidRPr="00010A75">
              <w:rPr>
                <w:sz w:val="18"/>
                <w:szCs w:val="18"/>
              </w:rPr>
              <w:t>(for educational sign</w:t>
            </w:r>
            <w:r w:rsidRPr="00010A75">
              <w:rPr>
                <w:sz w:val="16"/>
                <w:szCs w:val="18"/>
              </w:rPr>
              <w:t xml:space="preserve">) </w:t>
            </w:r>
            <w:r w:rsidRPr="00010A75">
              <w:rPr>
                <w:sz w:val="20"/>
                <w:szCs w:val="22"/>
              </w:rPr>
              <w:t xml:space="preserve">@~$10.69 ea  </w:t>
            </w:r>
          </w:p>
        </w:tc>
        <w:tc>
          <w:tcPr>
            <w:tcW w:w="1267" w:type="dxa"/>
            <w:shd w:val="clear" w:color="auto" w:fill="auto"/>
            <w:vAlign w:val="center"/>
          </w:tcPr>
          <w:p w14:paraId="6FE7EEF3" w14:textId="77777777" w:rsidR="000A3DD2" w:rsidRPr="00010A75" w:rsidRDefault="000A3DD2" w:rsidP="000A3DD2">
            <w:pPr>
              <w:pStyle w:val="ListParagraph"/>
              <w:spacing w:before="40" w:after="40" w:line="240" w:lineRule="auto"/>
              <w:ind w:left="0"/>
              <w:contextualSpacing w:val="0"/>
              <w:jc w:val="center"/>
              <w:rPr>
                <w:rFonts w:ascii="Times New Roman" w:eastAsia="Times New Roman" w:hAnsi="Times New Roman"/>
                <w:color w:val="000000"/>
              </w:rPr>
            </w:pPr>
            <w:r w:rsidRPr="00010A75">
              <w:rPr>
                <w:rFonts w:ascii="Times New Roman" w:hAnsi="Times New Roman"/>
              </w:rPr>
              <w:t>$10</w:t>
            </w:r>
          </w:p>
        </w:tc>
        <w:tc>
          <w:tcPr>
            <w:tcW w:w="2434" w:type="dxa"/>
            <w:shd w:val="clear" w:color="auto" w:fill="auto"/>
            <w:vAlign w:val="center"/>
          </w:tcPr>
          <w:p w14:paraId="2FC6DDEF" w14:textId="77777777" w:rsidR="000A3DD2" w:rsidRPr="00010A75" w:rsidRDefault="000A3DD2" w:rsidP="000A3DD2">
            <w:pPr>
              <w:pStyle w:val="ListParagraph"/>
              <w:spacing w:before="40" w:after="40" w:line="240" w:lineRule="auto"/>
              <w:ind w:left="0"/>
              <w:contextualSpacing w:val="0"/>
              <w:jc w:val="center"/>
              <w:rPr>
                <w:rFonts w:ascii="Times New Roman" w:hAnsi="Times New Roman"/>
              </w:rPr>
            </w:pPr>
            <w:r w:rsidRPr="00010A75">
              <w:rPr>
                <w:rFonts w:ascii="Times New Roman" w:hAnsi="Times New Roman"/>
              </w:rPr>
              <w:t>Lowe’s Item #493054</w:t>
            </w:r>
          </w:p>
        </w:tc>
        <w:tc>
          <w:tcPr>
            <w:tcW w:w="1086" w:type="dxa"/>
            <w:shd w:val="clear" w:color="auto" w:fill="auto"/>
            <w:vAlign w:val="center"/>
          </w:tcPr>
          <w:p w14:paraId="7B3CE4D3" w14:textId="77777777" w:rsidR="000A3DD2" w:rsidRPr="00DA0AE7" w:rsidRDefault="000A3DD2" w:rsidP="000A3DD2">
            <w:pPr>
              <w:spacing w:before="40" w:after="40"/>
              <w:rPr>
                <w:sz w:val="22"/>
                <w:szCs w:val="22"/>
              </w:rPr>
            </w:pPr>
          </w:p>
        </w:tc>
      </w:tr>
      <w:tr w:rsidR="000A3DD2" w:rsidRPr="003520ED" w14:paraId="4C9A81FC" w14:textId="77777777" w:rsidTr="000A3DD2">
        <w:tc>
          <w:tcPr>
            <w:tcW w:w="978" w:type="dxa"/>
            <w:vAlign w:val="center"/>
          </w:tcPr>
          <w:p w14:paraId="6BF478FF" w14:textId="77777777" w:rsidR="000A3DD2" w:rsidRPr="00010A75" w:rsidRDefault="000A3DD2" w:rsidP="000A3DD2">
            <w:pPr>
              <w:pStyle w:val="ListParagraph"/>
              <w:spacing w:before="40" w:after="40" w:line="240" w:lineRule="auto"/>
              <w:ind w:left="0"/>
              <w:contextualSpacing w:val="0"/>
              <w:jc w:val="center"/>
              <w:rPr>
                <w:rFonts w:ascii="Times New Roman" w:hAnsi="Times New Roman"/>
                <w:szCs w:val="20"/>
              </w:rPr>
            </w:pPr>
            <w:r w:rsidRPr="00010A75">
              <w:rPr>
                <w:rFonts w:ascii="Times New Roman" w:hAnsi="Times New Roman"/>
                <w:szCs w:val="20"/>
              </w:rPr>
              <w:t>Weather</w:t>
            </w:r>
          </w:p>
        </w:tc>
        <w:tc>
          <w:tcPr>
            <w:tcW w:w="5040" w:type="dxa"/>
            <w:shd w:val="clear" w:color="auto" w:fill="auto"/>
            <w:vAlign w:val="center"/>
          </w:tcPr>
          <w:p w14:paraId="1CD2C5C6" w14:textId="77777777" w:rsidR="000A3DD2" w:rsidRPr="00010A75" w:rsidRDefault="000A3DD2" w:rsidP="000A3DD2">
            <w:pPr>
              <w:spacing w:before="40" w:after="40"/>
              <w:rPr>
                <w:color w:val="000000"/>
                <w:sz w:val="22"/>
                <w:szCs w:val="22"/>
              </w:rPr>
            </w:pPr>
            <w:r w:rsidRPr="00010A75">
              <w:rPr>
                <w:sz w:val="22"/>
                <w:szCs w:val="22"/>
              </w:rPr>
              <w:t xml:space="preserve">Educational Sign </w:t>
            </w:r>
            <w:r w:rsidRPr="00010A75">
              <w:rPr>
                <w:sz w:val="18"/>
                <w:szCs w:val="18"/>
              </w:rPr>
              <w:t xml:space="preserve">(to explain weather station) </w:t>
            </w:r>
            <w:r w:rsidRPr="00010A75">
              <w:rPr>
                <w:sz w:val="22"/>
              </w:rPr>
              <w:t>@~$75 ea</w:t>
            </w:r>
          </w:p>
        </w:tc>
        <w:tc>
          <w:tcPr>
            <w:tcW w:w="1267" w:type="dxa"/>
            <w:shd w:val="clear" w:color="auto" w:fill="auto"/>
            <w:vAlign w:val="center"/>
          </w:tcPr>
          <w:p w14:paraId="5CFA0F93" w14:textId="77777777" w:rsidR="000A3DD2" w:rsidRPr="00010A75" w:rsidRDefault="000A3DD2" w:rsidP="000A3DD2">
            <w:pPr>
              <w:pStyle w:val="ListParagraph"/>
              <w:spacing w:before="40" w:after="40" w:line="240" w:lineRule="auto"/>
              <w:ind w:left="0"/>
              <w:contextualSpacing w:val="0"/>
              <w:jc w:val="center"/>
              <w:rPr>
                <w:rFonts w:ascii="Times New Roman" w:eastAsia="Times New Roman" w:hAnsi="Times New Roman"/>
                <w:color w:val="000000"/>
              </w:rPr>
            </w:pPr>
            <w:r w:rsidRPr="00010A75">
              <w:rPr>
                <w:rFonts w:ascii="Times New Roman" w:hAnsi="Times New Roman"/>
              </w:rPr>
              <w:t>$75</w:t>
            </w:r>
          </w:p>
        </w:tc>
        <w:tc>
          <w:tcPr>
            <w:tcW w:w="2434" w:type="dxa"/>
            <w:shd w:val="clear" w:color="auto" w:fill="auto"/>
            <w:vAlign w:val="center"/>
          </w:tcPr>
          <w:p w14:paraId="003461A8" w14:textId="6B097005" w:rsidR="000A3DD2" w:rsidRPr="00010A75" w:rsidRDefault="000A3DD2" w:rsidP="000A3DD2">
            <w:pPr>
              <w:pStyle w:val="ListParagraph"/>
              <w:spacing w:before="40" w:after="40" w:line="240" w:lineRule="auto"/>
              <w:ind w:left="0"/>
              <w:contextualSpacing w:val="0"/>
              <w:jc w:val="center"/>
              <w:rPr>
                <w:rFonts w:ascii="Times New Roman" w:hAnsi="Times New Roman"/>
              </w:rPr>
            </w:pPr>
            <w:r w:rsidRPr="00010A75">
              <w:rPr>
                <w:rFonts w:ascii="Times New Roman" w:hAnsi="Times New Roman"/>
                <w:sz w:val="20"/>
              </w:rPr>
              <w:t xml:space="preserve">Ask HLL </w:t>
            </w:r>
            <w:r w:rsidR="00890FF2">
              <w:rPr>
                <w:rFonts w:ascii="Times New Roman" w:hAnsi="Times New Roman"/>
                <w:sz w:val="20"/>
              </w:rPr>
              <w:t>Specialist</w:t>
            </w:r>
          </w:p>
        </w:tc>
        <w:tc>
          <w:tcPr>
            <w:tcW w:w="1086" w:type="dxa"/>
            <w:shd w:val="clear" w:color="auto" w:fill="auto"/>
            <w:vAlign w:val="center"/>
          </w:tcPr>
          <w:p w14:paraId="7493290B" w14:textId="77777777" w:rsidR="000A3DD2" w:rsidRPr="00DA0AE7" w:rsidRDefault="000A3DD2" w:rsidP="000A3DD2">
            <w:pPr>
              <w:spacing w:before="40" w:after="40"/>
              <w:rPr>
                <w:sz w:val="22"/>
                <w:szCs w:val="22"/>
              </w:rPr>
            </w:pPr>
          </w:p>
        </w:tc>
      </w:tr>
      <w:tr w:rsidR="000A3DD2" w:rsidRPr="003520ED" w14:paraId="45835528" w14:textId="77777777" w:rsidTr="000A3DD2">
        <w:tc>
          <w:tcPr>
            <w:tcW w:w="978" w:type="dxa"/>
            <w:vAlign w:val="center"/>
          </w:tcPr>
          <w:p w14:paraId="5E79737E" w14:textId="77777777" w:rsidR="000A3DD2" w:rsidRPr="00010A75" w:rsidRDefault="000A3DD2" w:rsidP="000A3DD2">
            <w:pPr>
              <w:pStyle w:val="ListParagraph"/>
              <w:spacing w:before="40" w:after="40" w:line="240" w:lineRule="auto"/>
              <w:ind w:left="0"/>
              <w:contextualSpacing w:val="0"/>
              <w:jc w:val="center"/>
              <w:rPr>
                <w:rFonts w:ascii="Times New Roman" w:hAnsi="Times New Roman"/>
                <w:szCs w:val="20"/>
              </w:rPr>
            </w:pPr>
            <w:r w:rsidRPr="00010A75">
              <w:rPr>
                <w:rFonts w:ascii="Times New Roman" w:hAnsi="Times New Roman"/>
                <w:szCs w:val="20"/>
              </w:rPr>
              <w:t>Weather</w:t>
            </w:r>
          </w:p>
        </w:tc>
        <w:tc>
          <w:tcPr>
            <w:tcW w:w="5040" w:type="dxa"/>
            <w:shd w:val="clear" w:color="auto" w:fill="auto"/>
            <w:vAlign w:val="center"/>
          </w:tcPr>
          <w:p w14:paraId="74508588" w14:textId="77777777" w:rsidR="000A3DD2" w:rsidRPr="003B10E2" w:rsidRDefault="000A3DD2" w:rsidP="000A3DD2">
            <w:pPr>
              <w:spacing w:before="40" w:after="40"/>
              <w:rPr>
                <w:sz w:val="20"/>
                <w:szCs w:val="22"/>
              </w:rPr>
            </w:pPr>
            <w:r w:rsidRPr="003B10E2">
              <w:rPr>
                <w:sz w:val="20"/>
              </w:rPr>
              <w:t>(1) Hillman 1/4-in x 1-1/2-in Zinc-Plated Coarse Thread Hex Bolt (2-Count) @~$.0.88 ea</w:t>
            </w:r>
          </w:p>
        </w:tc>
        <w:tc>
          <w:tcPr>
            <w:tcW w:w="1267" w:type="dxa"/>
            <w:vMerge w:val="restart"/>
            <w:shd w:val="clear" w:color="auto" w:fill="auto"/>
            <w:vAlign w:val="center"/>
          </w:tcPr>
          <w:p w14:paraId="501FADAA" w14:textId="77777777" w:rsidR="000A3DD2" w:rsidRPr="00010A75" w:rsidRDefault="000A3DD2" w:rsidP="000A3DD2">
            <w:pPr>
              <w:pStyle w:val="ListParagraph"/>
              <w:spacing w:before="40" w:after="40" w:line="240" w:lineRule="auto"/>
              <w:ind w:left="0"/>
              <w:contextualSpacing w:val="0"/>
              <w:jc w:val="center"/>
              <w:rPr>
                <w:rFonts w:ascii="Times New Roman" w:hAnsi="Times New Roman"/>
              </w:rPr>
            </w:pPr>
            <w:r w:rsidRPr="00010A75">
              <w:rPr>
                <w:rFonts w:ascii="Times New Roman" w:hAnsi="Times New Roman"/>
              </w:rPr>
              <w:t>$5 total</w:t>
            </w:r>
          </w:p>
        </w:tc>
        <w:tc>
          <w:tcPr>
            <w:tcW w:w="2434" w:type="dxa"/>
            <w:shd w:val="clear" w:color="auto" w:fill="auto"/>
            <w:vAlign w:val="center"/>
          </w:tcPr>
          <w:p w14:paraId="6A5624F4" w14:textId="77777777" w:rsidR="000A3DD2" w:rsidRPr="00010A75" w:rsidRDefault="000A3DD2" w:rsidP="000A3DD2">
            <w:pPr>
              <w:pStyle w:val="ListParagraph"/>
              <w:spacing w:before="40" w:after="40" w:line="240" w:lineRule="auto"/>
              <w:ind w:left="0"/>
              <w:contextualSpacing w:val="0"/>
              <w:jc w:val="center"/>
              <w:rPr>
                <w:rFonts w:ascii="Times New Roman" w:hAnsi="Times New Roman"/>
                <w:sz w:val="20"/>
              </w:rPr>
            </w:pPr>
            <w:r w:rsidRPr="00010A75">
              <w:rPr>
                <w:rFonts w:ascii="Times New Roman" w:hAnsi="Times New Roman"/>
              </w:rPr>
              <w:t>Lowe’s Item# 137634</w:t>
            </w:r>
          </w:p>
        </w:tc>
        <w:tc>
          <w:tcPr>
            <w:tcW w:w="1086" w:type="dxa"/>
            <w:shd w:val="clear" w:color="auto" w:fill="auto"/>
            <w:vAlign w:val="center"/>
          </w:tcPr>
          <w:p w14:paraId="05D48873" w14:textId="77777777" w:rsidR="000A3DD2" w:rsidRPr="00010A75" w:rsidRDefault="000A3DD2" w:rsidP="000A3DD2">
            <w:pPr>
              <w:spacing w:before="40" w:after="40"/>
              <w:rPr>
                <w:sz w:val="22"/>
                <w:szCs w:val="22"/>
              </w:rPr>
            </w:pPr>
          </w:p>
        </w:tc>
      </w:tr>
      <w:tr w:rsidR="000A3DD2" w:rsidRPr="003520ED" w14:paraId="570B5944" w14:textId="77777777" w:rsidTr="000A3DD2">
        <w:tc>
          <w:tcPr>
            <w:tcW w:w="978" w:type="dxa"/>
            <w:vAlign w:val="center"/>
          </w:tcPr>
          <w:p w14:paraId="5A66ADE8" w14:textId="77777777" w:rsidR="000A3DD2" w:rsidRPr="00010A75" w:rsidRDefault="000A3DD2" w:rsidP="000A3DD2">
            <w:pPr>
              <w:pStyle w:val="ListParagraph"/>
              <w:spacing w:before="40" w:after="40" w:line="240" w:lineRule="auto"/>
              <w:ind w:left="0"/>
              <w:contextualSpacing w:val="0"/>
              <w:jc w:val="center"/>
              <w:rPr>
                <w:rFonts w:ascii="Times New Roman" w:hAnsi="Times New Roman"/>
                <w:szCs w:val="20"/>
              </w:rPr>
            </w:pPr>
            <w:r w:rsidRPr="00010A75">
              <w:rPr>
                <w:rFonts w:ascii="Times New Roman" w:hAnsi="Times New Roman"/>
                <w:szCs w:val="20"/>
              </w:rPr>
              <w:t>Weather</w:t>
            </w:r>
          </w:p>
        </w:tc>
        <w:tc>
          <w:tcPr>
            <w:tcW w:w="5040" w:type="dxa"/>
            <w:shd w:val="clear" w:color="auto" w:fill="auto"/>
            <w:vAlign w:val="center"/>
          </w:tcPr>
          <w:p w14:paraId="302A76F9" w14:textId="77777777" w:rsidR="000A3DD2" w:rsidRPr="003B10E2" w:rsidRDefault="000A3DD2" w:rsidP="000A3DD2">
            <w:pPr>
              <w:spacing w:before="40" w:after="40"/>
              <w:rPr>
                <w:sz w:val="20"/>
                <w:szCs w:val="22"/>
              </w:rPr>
            </w:pPr>
            <w:r w:rsidRPr="003B10E2">
              <w:rPr>
                <w:sz w:val="20"/>
              </w:rPr>
              <w:t>(2) Hillman 1/4-in x 20 Zinc-Plated Steel Hex Nut @~$0.10 ea</w:t>
            </w:r>
          </w:p>
        </w:tc>
        <w:tc>
          <w:tcPr>
            <w:tcW w:w="1267" w:type="dxa"/>
            <w:vMerge/>
            <w:shd w:val="clear" w:color="auto" w:fill="auto"/>
            <w:vAlign w:val="center"/>
          </w:tcPr>
          <w:p w14:paraId="6822F231" w14:textId="77777777" w:rsidR="000A3DD2" w:rsidRPr="00010A75" w:rsidRDefault="000A3DD2" w:rsidP="000A3DD2">
            <w:pPr>
              <w:pStyle w:val="ListParagraph"/>
              <w:spacing w:before="40" w:after="40" w:line="240" w:lineRule="auto"/>
              <w:ind w:left="0"/>
              <w:contextualSpacing w:val="0"/>
              <w:jc w:val="center"/>
              <w:rPr>
                <w:rFonts w:ascii="Times New Roman" w:hAnsi="Times New Roman"/>
              </w:rPr>
            </w:pPr>
          </w:p>
        </w:tc>
        <w:tc>
          <w:tcPr>
            <w:tcW w:w="2434" w:type="dxa"/>
            <w:shd w:val="clear" w:color="auto" w:fill="auto"/>
            <w:vAlign w:val="center"/>
          </w:tcPr>
          <w:p w14:paraId="1FB2236F" w14:textId="77777777" w:rsidR="000A3DD2" w:rsidRPr="00010A75" w:rsidRDefault="000A3DD2" w:rsidP="000A3DD2">
            <w:pPr>
              <w:pStyle w:val="ListParagraph"/>
              <w:spacing w:before="40" w:after="40" w:line="240" w:lineRule="auto"/>
              <w:ind w:left="0"/>
              <w:contextualSpacing w:val="0"/>
              <w:jc w:val="center"/>
              <w:rPr>
                <w:rFonts w:ascii="Times New Roman" w:hAnsi="Times New Roman"/>
                <w:sz w:val="20"/>
              </w:rPr>
            </w:pPr>
            <w:r w:rsidRPr="00010A75">
              <w:rPr>
                <w:rFonts w:ascii="Times New Roman" w:hAnsi="Times New Roman"/>
              </w:rPr>
              <w:t>Lowe’s Item# 63301</w:t>
            </w:r>
          </w:p>
        </w:tc>
        <w:tc>
          <w:tcPr>
            <w:tcW w:w="1086" w:type="dxa"/>
            <w:shd w:val="clear" w:color="auto" w:fill="auto"/>
            <w:vAlign w:val="center"/>
          </w:tcPr>
          <w:p w14:paraId="100626CE" w14:textId="77777777" w:rsidR="000A3DD2" w:rsidRPr="00010A75" w:rsidRDefault="000A3DD2" w:rsidP="000A3DD2">
            <w:pPr>
              <w:spacing w:before="40" w:after="40"/>
              <w:rPr>
                <w:sz w:val="22"/>
                <w:szCs w:val="22"/>
              </w:rPr>
            </w:pPr>
          </w:p>
        </w:tc>
      </w:tr>
      <w:tr w:rsidR="000A3DD2" w:rsidRPr="003520ED" w14:paraId="059459D7" w14:textId="77777777" w:rsidTr="000A3DD2">
        <w:tc>
          <w:tcPr>
            <w:tcW w:w="978" w:type="dxa"/>
            <w:vAlign w:val="center"/>
          </w:tcPr>
          <w:p w14:paraId="696C7AE4" w14:textId="77777777" w:rsidR="000A3DD2" w:rsidRPr="00010A75" w:rsidRDefault="000A3DD2" w:rsidP="000A3DD2">
            <w:pPr>
              <w:pStyle w:val="ListParagraph"/>
              <w:spacing w:before="40" w:after="40" w:line="240" w:lineRule="auto"/>
              <w:ind w:left="0"/>
              <w:contextualSpacing w:val="0"/>
              <w:jc w:val="center"/>
              <w:rPr>
                <w:rFonts w:ascii="Times New Roman" w:hAnsi="Times New Roman"/>
                <w:szCs w:val="20"/>
              </w:rPr>
            </w:pPr>
            <w:r w:rsidRPr="00010A75">
              <w:rPr>
                <w:rFonts w:ascii="Times New Roman" w:hAnsi="Times New Roman"/>
                <w:szCs w:val="20"/>
              </w:rPr>
              <w:t>Weather</w:t>
            </w:r>
          </w:p>
        </w:tc>
        <w:tc>
          <w:tcPr>
            <w:tcW w:w="5040" w:type="dxa"/>
            <w:shd w:val="clear" w:color="auto" w:fill="auto"/>
            <w:vAlign w:val="center"/>
          </w:tcPr>
          <w:p w14:paraId="01B359F8" w14:textId="77777777" w:rsidR="000A3DD2" w:rsidRPr="003B10E2" w:rsidRDefault="000A3DD2" w:rsidP="000A3DD2">
            <w:pPr>
              <w:spacing w:before="40" w:after="40"/>
              <w:rPr>
                <w:sz w:val="20"/>
                <w:szCs w:val="22"/>
              </w:rPr>
            </w:pPr>
            <w:r w:rsidRPr="003B10E2">
              <w:rPr>
                <w:sz w:val="20"/>
              </w:rPr>
              <w:t>(2) Hillman 1/4-in Zinc-plated Standard Flat Washer @~$0.15 ea</w:t>
            </w:r>
          </w:p>
        </w:tc>
        <w:tc>
          <w:tcPr>
            <w:tcW w:w="1267" w:type="dxa"/>
            <w:vMerge/>
            <w:shd w:val="clear" w:color="auto" w:fill="auto"/>
            <w:vAlign w:val="center"/>
          </w:tcPr>
          <w:p w14:paraId="588F2A1A" w14:textId="77777777" w:rsidR="000A3DD2" w:rsidRPr="00010A75" w:rsidRDefault="000A3DD2" w:rsidP="000A3DD2">
            <w:pPr>
              <w:pStyle w:val="ListParagraph"/>
              <w:spacing w:before="40" w:after="40" w:line="240" w:lineRule="auto"/>
              <w:ind w:left="0"/>
              <w:contextualSpacing w:val="0"/>
              <w:jc w:val="center"/>
              <w:rPr>
                <w:rFonts w:ascii="Times New Roman" w:hAnsi="Times New Roman"/>
              </w:rPr>
            </w:pPr>
          </w:p>
        </w:tc>
        <w:tc>
          <w:tcPr>
            <w:tcW w:w="2434" w:type="dxa"/>
            <w:shd w:val="clear" w:color="auto" w:fill="auto"/>
            <w:vAlign w:val="center"/>
          </w:tcPr>
          <w:p w14:paraId="074F0B55" w14:textId="77777777" w:rsidR="000A3DD2" w:rsidRPr="00010A75" w:rsidRDefault="000A3DD2" w:rsidP="000A3DD2">
            <w:pPr>
              <w:pStyle w:val="ListParagraph"/>
              <w:spacing w:before="40" w:after="40" w:line="240" w:lineRule="auto"/>
              <w:ind w:left="0"/>
              <w:contextualSpacing w:val="0"/>
              <w:jc w:val="center"/>
              <w:rPr>
                <w:rFonts w:ascii="Times New Roman" w:hAnsi="Times New Roman"/>
                <w:sz w:val="20"/>
              </w:rPr>
            </w:pPr>
            <w:r w:rsidRPr="00010A75">
              <w:rPr>
                <w:rFonts w:ascii="Times New Roman" w:hAnsi="Times New Roman"/>
              </w:rPr>
              <w:t>Lowe’s Item# 63306</w:t>
            </w:r>
          </w:p>
        </w:tc>
        <w:tc>
          <w:tcPr>
            <w:tcW w:w="1086" w:type="dxa"/>
            <w:shd w:val="clear" w:color="auto" w:fill="auto"/>
            <w:vAlign w:val="center"/>
          </w:tcPr>
          <w:p w14:paraId="7E7264DC" w14:textId="77777777" w:rsidR="000A3DD2" w:rsidRPr="00010A75" w:rsidRDefault="000A3DD2" w:rsidP="000A3DD2">
            <w:pPr>
              <w:spacing w:before="40" w:after="40"/>
              <w:rPr>
                <w:sz w:val="22"/>
                <w:szCs w:val="22"/>
              </w:rPr>
            </w:pPr>
          </w:p>
        </w:tc>
      </w:tr>
      <w:tr w:rsidR="000A3DD2" w:rsidRPr="003520ED" w14:paraId="73B363BB" w14:textId="77777777" w:rsidTr="000A3DD2">
        <w:tc>
          <w:tcPr>
            <w:tcW w:w="10805" w:type="dxa"/>
            <w:gridSpan w:val="5"/>
          </w:tcPr>
          <w:p w14:paraId="274741C8" w14:textId="77777777" w:rsidR="000A3DD2" w:rsidRPr="00010A75" w:rsidRDefault="000A3DD2" w:rsidP="000A3DD2">
            <w:pPr>
              <w:spacing w:before="40" w:after="40"/>
              <w:jc w:val="center"/>
              <w:rPr>
                <w:sz w:val="22"/>
                <w:szCs w:val="22"/>
              </w:rPr>
            </w:pPr>
            <w:r w:rsidRPr="00F12E26">
              <w:rPr>
                <w:b/>
                <w:bCs/>
                <w:szCs w:val="28"/>
              </w:rPr>
              <w:t xml:space="preserve">Total </w:t>
            </w:r>
            <w:r w:rsidRPr="00E94A3F">
              <w:rPr>
                <w:b/>
                <w:bCs/>
                <w:szCs w:val="28"/>
              </w:rPr>
              <w:t>Estimated Cost: $3</w:t>
            </w:r>
            <w:r>
              <w:rPr>
                <w:b/>
                <w:bCs/>
                <w:szCs w:val="28"/>
              </w:rPr>
              <w:t>35</w:t>
            </w:r>
          </w:p>
        </w:tc>
      </w:tr>
    </w:tbl>
    <w:p w14:paraId="4A01748B" w14:textId="667333D4" w:rsidR="00BA08A1" w:rsidRPr="000A3DD2" w:rsidRDefault="00BA08A1" w:rsidP="000A3DD2">
      <w:pPr>
        <w:pStyle w:val="ListParagraph"/>
        <w:numPr>
          <w:ilvl w:val="0"/>
          <w:numId w:val="46"/>
        </w:numPr>
        <w:spacing w:before="360"/>
        <w:rPr>
          <w:rFonts w:ascii="Times New Roman" w:hAnsi="Times New Roman"/>
          <w:bCs/>
          <w:sz w:val="24"/>
          <w:szCs w:val="24"/>
        </w:rPr>
      </w:pPr>
      <w:r w:rsidRPr="00890FF2">
        <w:rPr>
          <w:rFonts w:ascii="Times New Roman" w:hAnsi="Times New Roman"/>
          <w:b/>
          <w:bCs/>
          <w:sz w:val="28"/>
          <w:szCs w:val="28"/>
        </w:rPr>
        <w:t>Materials &amp; Supplies with Estimated Budget:</w:t>
      </w:r>
      <w:r w:rsidR="000A3DD2">
        <w:rPr>
          <w:b/>
          <w:bCs/>
          <w:sz w:val="28"/>
          <w:szCs w:val="28"/>
        </w:rPr>
        <w:br/>
      </w:r>
      <w:r w:rsidR="000A3DD2">
        <w:rPr>
          <w:rFonts w:ascii="Times New Roman" w:hAnsi="Times New Roman"/>
          <w:bCs/>
          <w:i/>
          <w:szCs w:val="28"/>
        </w:rPr>
        <w:t>*Listed prices are as of December 2024. They are subject to change.</w:t>
      </w:r>
      <w:r w:rsidRPr="00404C47">
        <w:rPr>
          <w:noProof/>
        </w:rPr>
        <w:drawing>
          <wp:anchor distT="0" distB="0" distL="114300" distR="114300" simplePos="0" relativeHeight="251708416" behindDoc="0" locked="0" layoutInCell="1" allowOverlap="1" wp14:anchorId="643EB9BC" wp14:editId="56F41E9C">
            <wp:simplePos x="0" y="0"/>
            <wp:positionH relativeFrom="margin">
              <wp:posOffset>0</wp:posOffset>
            </wp:positionH>
            <wp:positionV relativeFrom="margin">
              <wp:posOffset>0</wp:posOffset>
            </wp:positionV>
            <wp:extent cx="1174750" cy="529931"/>
            <wp:effectExtent l="0" t="0" r="635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bitat-Learning-Lab-logo_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0540" cy="532543"/>
                    </a:xfrm>
                    <a:prstGeom prst="rect">
                      <a:avLst/>
                    </a:prstGeom>
                  </pic:spPr>
                </pic:pic>
              </a:graphicData>
            </a:graphic>
            <wp14:sizeRelH relativeFrom="margin">
              <wp14:pctWidth>0</wp14:pctWidth>
            </wp14:sizeRelH>
            <wp14:sizeRelV relativeFrom="margin">
              <wp14:pctHeight>0</wp14:pctHeight>
            </wp14:sizeRelV>
          </wp:anchor>
        </w:drawing>
      </w:r>
    </w:p>
    <w:p w14:paraId="1CB7ADC1" w14:textId="3019119A" w:rsidR="00252A10" w:rsidRPr="003520ED" w:rsidRDefault="00252A10" w:rsidP="0003169D">
      <w:pPr>
        <w:rPr>
          <w:b/>
        </w:rPr>
        <w:sectPr w:rsidR="00252A10" w:rsidRPr="003520ED" w:rsidSect="003520ED">
          <w:footerReference w:type="default" r:id="rId20"/>
          <w:pgSz w:w="12240" w:h="15840" w:code="1"/>
          <w:pgMar w:top="720" w:right="720" w:bottom="720" w:left="720" w:header="144" w:footer="720" w:gutter="0"/>
          <w:cols w:space="720"/>
          <w:docGrid w:linePitch="360"/>
        </w:sectPr>
      </w:pPr>
    </w:p>
    <w:p w14:paraId="1888A4F1" w14:textId="3B765535" w:rsidR="00036AB4" w:rsidRPr="003520ED" w:rsidRDefault="00036AB4" w:rsidP="00F1276F">
      <w:pPr>
        <w:rPr>
          <w:b/>
          <w:sz w:val="28"/>
          <w:szCs w:val="28"/>
        </w:rPr>
        <w:sectPr w:rsidR="00036AB4" w:rsidRPr="003520ED" w:rsidSect="009579F1">
          <w:footerReference w:type="default" r:id="rId21"/>
          <w:type w:val="continuous"/>
          <w:pgSz w:w="12240" w:h="15840" w:code="1"/>
          <w:pgMar w:top="720" w:right="720" w:bottom="720" w:left="1080" w:header="0" w:footer="720" w:gutter="0"/>
          <w:cols w:space="720"/>
          <w:docGrid w:linePitch="360"/>
        </w:sectPr>
      </w:pPr>
    </w:p>
    <w:p w14:paraId="74632DFC" w14:textId="17D94895" w:rsidR="00010A75" w:rsidRPr="00711375" w:rsidRDefault="00010A75" w:rsidP="003043C8">
      <w:pPr>
        <w:spacing w:before="120" w:after="60"/>
        <w:ind w:left="360"/>
        <w:jc w:val="center"/>
        <w:rPr>
          <w:b/>
          <w:sz w:val="32"/>
          <w:szCs w:val="32"/>
        </w:rPr>
      </w:pPr>
      <w:r w:rsidRPr="00711375">
        <w:rPr>
          <w:b/>
          <w:noProof/>
          <w:sz w:val="28"/>
          <w:szCs w:val="28"/>
        </w:rPr>
        <w:lastRenderedPageBreak/>
        <w:drawing>
          <wp:anchor distT="0" distB="0" distL="114300" distR="114300" simplePos="0" relativeHeight="251714303" behindDoc="0" locked="0" layoutInCell="1" allowOverlap="1" wp14:anchorId="1BE816E8" wp14:editId="31C38D96">
            <wp:simplePos x="0" y="0"/>
            <wp:positionH relativeFrom="margin">
              <wp:posOffset>0</wp:posOffset>
            </wp:positionH>
            <wp:positionV relativeFrom="margin">
              <wp:posOffset>0</wp:posOffset>
            </wp:positionV>
            <wp:extent cx="1174750" cy="529931"/>
            <wp:effectExtent l="0" t="0" r="635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bitat-Learning-Lab-logo_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0540" cy="532543"/>
                    </a:xfrm>
                    <a:prstGeom prst="rect">
                      <a:avLst/>
                    </a:prstGeom>
                  </pic:spPr>
                </pic:pic>
              </a:graphicData>
            </a:graphic>
            <wp14:sizeRelH relativeFrom="margin">
              <wp14:pctWidth>0</wp14:pctWidth>
            </wp14:sizeRelH>
            <wp14:sizeRelV relativeFrom="margin">
              <wp14:pctHeight>0</wp14:pctHeight>
            </wp14:sizeRelV>
          </wp:anchor>
        </w:drawing>
      </w:r>
      <w:r w:rsidRPr="00711375">
        <w:rPr>
          <w:b/>
          <w:sz w:val="32"/>
          <w:szCs w:val="32"/>
        </w:rPr>
        <w:t xml:space="preserve">Project Plan for </w:t>
      </w:r>
      <w:r>
        <w:rPr>
          <w:b/>
          <w:sz w:val="32"/>
          <w:szCs w:val="32"/>
        </w:rPr>
        <w:t>Weather Station</w:t>
      </w:r>
    </w:p>
    <w:p w14:paraId="0D6E1E45" w14:textId="77777777" w:rsidR="009C5AA6" w:rsidRPr="003520ED" w:rsidRDefault="009C5AA6" w:rsidP="009C5AA6">
      <w:pPr>
        <w:ind w:left="432"/>
      </w:pPr>
    </w:p>
    <w:p w14:paraId="0514A879" w14:textId="570A1CF2" w:rsidR="0016746F" w:rsidRPr="000F2D3D" w:rsidRDefault="00010A75" w:rsidP="00B17EEA">
      <w:pPr>
        <w:numPr>
          <w:ilvl w:val="0"/>
          <w:numId w:val="16"/>
        </w:numPr>
        <w:spacing w:before="60" w:after="120"/>
        <w:ind w:left="90"/>
      </w:pPr>
      <w:r>
        <w:rPr>
          <w:b/>
          <w:bCs/>
          <w:sz w:val="28"/>
        </w:rPr>
        <w:t>Construction Tips</w:t>
      </w:r>
    </w:p>
    <w:p w14:paraId="4BA0C3A7" w14:textId="4528C2E3" w:rsidR="000F2D3D" w:rsidRDefault="000F2D3D" w:rsidP="00B17EEA">
      <w:pPr>
        <w:rPr>
          <w:sz w:val="12"/>
        </w:rPr>
      </w:pPr>
    </w:p>
    <w:p w14:paraId="74D95E69" w14:textId="1675EB8B" w:rsidR="000F2D3D" w:rsidRPr="000F2D3D" w:rsidRDefault="000F2D3D" w:rsidP="000F2D3D">
      <w:pPr>
        <w:pStyle w:val="ListParagraph"/>
        <w:numPr>
          <w:ilvl w:val="0"/>
          <w:numId w:val="44"/>
        </w:numPr>
        <w:spacing w:before="60" w:after="60"/>
        <w:contextualSpacing w:val="0"/>
        <w:rPr>
          <w:rFonts w:ascii="Times New Roman" w:hAnsi="Times New Roman"/>
          <w:sz w:val="24"/>
        </w:rPr>
      </w:pPr>
      <w:r w:rsidRPr="000F2D3D">
        <w:rPr>
          <w:rFonts w:ascii="Times New Roman" w:hAnsi="Times New Roman"/>
          <w:sz w:val="24"/>
        </w:rPr>
        <w:t xml:space="preserve">Purchase supplies and have them on-hand for the </w:t>
      </w:r>
      <w:r w:rsidR="00956E45">
        <w:rPr>
          <w:rFonts w:ascii="Times New Roman" w:hAnsi="Times New Roman"/>
          <w:sz w:val="24"/>
        </w:rPr>
        <w:t>Habitat Lab Build</w:t>
      </w:r>
      <w:r w:rsidRPr="000F2D3D">
        <w:rPr>
          <w:rFonts w:ascii="Times New Roman" w:hAnsi="Times New Roman"/>
          <w:sz w:val="24"/>
        </w:rPr>
        <w:t xml:space="preserve"> Day. </w:t>
      </w:r>
    </w:p>
    <w:p w14:paraId="6CD37B6C" w14:textId="61A794CD" w:rsidR="000F2D3D" w:rsidRPr="000F2D3D" w:rsidRDefault="000F2D3D" w:rsidP="000F2D3D">
      <w:pPr>
        <w:pStyle w:val="ListParagraph"/>
        <w:numPr>
          <w:ilvl w:val="0"/>
          <w:numId w:val="44"/>
        </w:numPr>
        <w:spacing w:before="60" w:after="60"/>
        <w:contextualSpacing w:val="0"/>
        <w:rPr>
          <w:rFonts w:ascii="Times New Roman" w:hAnsi="Times New Roman"/>
          <w:b/>
          <w:i/>
          <w:sz w:val="24"/>
        </w:rPr>
      </w:pPr>
      <w:r w:rsidRPr="000F2D3D">
        <w:rPr>
          <w:rFonts w:ascii="Times New Roman" w:hAnsi="Times New Roman"/>
          <w:bCs/>
          <w:sz w:val="24"/>
        </w:rPr>
        <w:t>Select a spot for your weather station next to the Cardinal Directions Sign in the middle/ open area of your Habitat Lab. Do not put it next to a tree or building that might block the wind or shade the thermometer.</w:t>
      </w:r>
    </w:p>
    <w:p w14:paraId="5207CBB8" w14:textId="77777777" w:rsidR="000F2D3D" w:rsidRPr="000F2D3D" w:rsidRDefault="000F2D3D" w:rsidP="000F2D3D">
      <w:pPr>
        <w:pStyle w:val="ListParagraph"/>
        <w:numPr>
          <w:ilvl w:val="0"/>
          <w:numId w:val="44"/>
        </w:numPr>
        <w:spacing w:before="60" w:after="60"/>
        <w:contextualSpacing w:val="0"/>
        <w:rPr>
          <w:rFonts w:ascii="Times New Roman" w:hAnsi="Times New Roman"/>
          <w:sz w:val="24"/>
        </w:rPr>
      </w:pPr>
      <w:r w:rsidRPr="000F2D3D">
        <w:rPr>
          <w:rFonts w:ascii="Times New Roman" w:hAnsi="Times New Roman"/>
          <w:sz w:val="24"/>
        </w:rPr>
        <w:t>Dig hole 12-18 inches deep and 6 inches wide where you want to place the 4”x4” post for the sign.</w:t>
      </w:r>
    </w:p>
    <w:p w14:paraId="101F2923" w14:textId="42D467FA" w:rsidR="000F2D3D" w:rsidRDefault="000F2D3D" w:rsidP="000F2D3D">
      <w:pPr>
        <w:pStyle w:val="ListParagraph"/>
        <w:numPr>
          <w:ilvl w:val="0"/>
          <w:numId w:val="44"/>
        </w:numPr>
        <w:spacing w:before="60" w:after="60"/>
        <w:contextualSpacing w:val="0"/>
        <w:rPr>
          <w:rFonts w:ascii="Times New Roman" w:hAnsi="Times New Roman"/>
          <w:sz w:val="24"/>
        </w:rPr>
      </w:pPr>
      <w:r w:rsidRPr="000F2D3D">
        <w:rPr>
          <w:rFonts w:ascii="Times New Roman" w:hAnsi="Times New Roman"/>
          <w:sz w:val="24"/>
        </w:rPr>
        <w:t>Cut the 4” x 4” post to the height you want (</w:t>
      </w:r>
      <w:r w:rsidRPr="000F2D3D">
        <w:rPr>
          <w:rFonts w:ascii="Times New Roman" w:hAnsi="Times New Roman"/>
          <w:i/>
          <w:sz w:val="24"/>
        </w:rPr>
        <w:t>typically no more than 4-6 ft tall</w:t>
      </w:r>
      <w:r w:rsidRPr="000F2D3D">
        <w:rPr>
          <w:rFonts w:ascii="Times New Roman" w:hAnsi="Times New Roman"/>
          <w:sz w:val="24"/>
        </w:rPr>
        <w:t>) allowing for 12-18 inches to be underground in the hole.</w:t>
      </w:r>
      <w:r w:rsidR="008C3526">
        <w:rPr>
          <w:rFonts w:ascii="Times New Roman" w:hAnsi="Times New Roman"/>
          <w:sz w:val="24"/>
        </w:rPr>
        <w:t xml:space="preserve"> </w:t>
      </w:r>
    </w:p>
    <w:p w14:paraId="69A5C027" w14:textId="50D6EFFF" w:rsidR="008C3526" w:rsidRPr="00533662" w:rsidRDefault="0028760E" w:rsidP="000F2D3D">
      <w:pPr>
        <w:pStyle w:val="ListParagraph"/>
        <w:numPr>
          <w:ilvl w:val="0"/>
          <w:numId w:val="44"/>
        </w:numPr>
        <w:spacing w:before="60" w:after="60"/>
        <w:contextualSpacing w:val="0"/>
        <w:rPr>
          <w:rFonts w:ascii="Times New Roman" w:hAnsi="Times New Roman"/>
          <w:sz w:val="28"/>
        </w:rPr>
      </w:pPr>
      <w:r>
        <w:rPr>
          <w:rFonts w:ascii="Times New Roman" w:hAnsi="Times New Roman"/>
          <w:sz w:val="24"/>
        </w:rPr>
        <w:t xml:space="preserve">Place the post in the hole and set it with concrete. </w:t>
      </w:r>
    </w:p>
    <w:p w14:paraId="60C1D77C" w14:textId="2F8102D2" w:rsidR="00533662" w:rsidRPr="00533662" w:rsidRDefault="00533662" w:rsidP="000F2D3D">
      <w:pPr>
        <w:pStyle w:val="ListParagraph"/>
        <w:numPr>
          <w:ilvl w:val="0"/>
          <w:numId w:val="44"/>
        </w:numPr>
        <w:spacing w:before="60" w:after="60"/>
        <w:contextualSpacing w:val="0"/>
        <w:rPr>
          <w:rFonts w:ascii="Times New Roman" w:hAnsi="Times New Roman"/>
          <w:sz w:val="28"/>
        </w:rPr>
      </w:pPr>
      <w:r w:rsidRPr="00533662">
        <w:rPr>
          <w:rFonts w:ascii="Times New Roman" w:hAnsi="Times New Roman"/>
          <w:color w:val="222222"/>
          <w:sz w:val="24"/>
          <w:shd w:val="clear" w:color="auto" w:fill="FFFFFF"/>
        </w:rPr>
        <w:t xml:space="preserve">Let pressure treated lumber dry out for a few weeks. </w:t>
      </w:r>
    </w:p>
    <w:p w14:paraId="1679EEA5" w14:textId="4361975E" w:rsidR="000F2D3D" w:rsidRDefault="0028760E" w:rsidP="000F2D3D">
      <w:pPr>
        <w:pStyle w:val="ListParagraph"/>
        <w:numPr>
          <w:ilvl w:val="0"/>
          <w:numId w:val="44"/>
        </w:numPr>
        <w:spacing w:before="60" w:after="60"/>
        <w:contextualSpacing w:val="0"/>
        <w:rPr>
          <w:rFonts w:ascii="Times New Roman" w:hAnsi="Times New Roman"/>
          <w:sz w:val="24"/>
        </w:rPr>
      </w:pPr>
      <w:r>
        <w:rPr>
          <w:rFonts w:ascii="Times New Roman" w:hAnsi="Times New Roman"/>
          <w:sz w:val="24"/>
        </w:rPr>
        <w:t xml:space="preserve">Paint or stain the </w:t>
      </w:r>
      <w:r w:rsidR="000F2D3D" w:rsidRPr="000F2D3D">
        <w:rPr>
          <w:rFonts w:ascii="Times New Roman" w:hAnsi="Times New Roman"/>
          <w:sz w:val="24"/>
        </w:rPr>
        <w:t xml:space="preserve">post if you desire. </w:t>
      </w:r>
    </w:p>
    <w:p w14:paraId="73E477B9" w14:textId="4D5FE537" w:rsidR="004846B6" w:rsidRDefault="004846B6" w:rsidP="000F2D3D">
      <w:pPr>
        <w:pStyle w:val="ListParagraph"/>
        <w:numPr>
          <w:ilvl w:val="0"/>
          <w:numId w:val="44"/>
        </w:numPr>
        <w:spacing w:before="60" w:after="60"/>
        <w:contextualSpacing w:val="0"/>
        <w:rPr>
          <w:rFonts w:ascii="Times New Roman" w:hAnsi="Times New Roman"/>
          <w:sz w:val="24"/>
        </w:rPr>
      </w:pPr>
      <w:r>
        <w:rPr>
          <w:rFonts w:ascii="Times New Roman" w:hAnsi="Times New Roman"/>
          <w:sz w:val="24"/>
        </w:rPr>
        <w:t>Attach</w:t>
      </w:r>
      <w:r w:rsidR="0028760E">
        <w:rPr>
          <w:rFonts w:ascii="Times New Roman" w:hAnsi="Times New Roman"/>
          <w:sz w:val="24"/>
        </w:rPr>
        <w:t xml:space="preserve"> the instruments to the </w:t>
      </w:r>
      <w:r>
        <w:rPr>
          <w:rFonts w:ascii="Times New Roman" w:hAnsi="Times New Roman"/>
          <w:sz w:val="24"/>
        </w:rPr>
        <w:t>post. Use the tips below to help you place the instruments properly.</w:t>
      </w:r>
    </w:p>
    <w:p w14:paraId="5753E4A8" w14:textId="5E83B579" w:rsidR="004846B6" w:rsidRDefault="004846B6" w:rsidP="004846B6">
      <w:pPr>
        <w:pStyle w:val="ListParagraph"/>
        <w:numPr>
          <w:ilvl w:val="1"/>
          <w:numId w:val="44"/>
        </w:numPr>
        <w:spacing w:before="60" w:after="60"/>
        <w:contextualSpacing w:val="0"/>
        <w:rPr>
          <w:rFonts w:ascii="Times New Roman" w:hAnsi="Times New Roman"/>
          <w:sz w:val="24"/>
        </w:rPr>
      </w:pPr>
      <w:r>
        <w:rPr>
          <w:rFonts w:ascii="Times New Roman" w:hAnsi="Times New Roman"/>
          <w:sz w:val="24"/>
        </w:rPr>
        <w:t xml:space="preserve">Be sure to attach your rain gauge low enough for your students to read and empty it. </w:t>
      </w:r>
    </w:p>
    <w:p w14:paraId="0FF14823" w14:textId="7176E06D" w:rsidR="004846B6" w:rsidRDefault="00F47674" w:rsidP="00FB26DB">
      <w:pPr>
        <w:pStyle w:val="ListParagraph"/>
        <w:numPr>
          <w:ilvl w:val="1"/>
          <w:numId w:val="44"/>
        </w:numPr>
        <w:spacing w:before="60" w:after="60"/>
        <w:contextualSpacing w:val="0"/>
        <w:rPr>
          <w:rFonts w:ascii="Times New Roman" w:hAnsi="Times New Roman"/>
          <w:sz w:val="24"/>
        </w:rPr>
      </w:pPr>
      <w:r>
        <w:rPr>
          <w:rFonts w:ascii="Times New Roman" w:hAnsi="Times New Roman"/>
          <w:sz w:val="24"/>
        </w:rPr>
        <w:t xml:space="preserve">Your anemometer will need to be mounted atop the post so it can catch the wind unobstructed. Your Wind sock should be mounted atop the post or near the top of the post in a manner that allows it to fly above the anemometer. </w:t>
      </w:r>
    </w:p>
    <w:p w14:paraId="788CB5A6" w14:textId="6A3E63C4" w:rsidR="00071EC0" w:rsidRPr="00071EC0" w:rsidRDefault="00071EC0" w:rsidP="00071EC0">
      <w:pPr>
        <w:pStyle w:val="ListParagraph"/>
        <w:numPr>
          <w:ilvl w:val="0"/>
          <w:numId w:val="44"/>
        </w:numPr>
        <w:spacing w:before="120" w:after="120"/>
        <w:contextualSpacing w:val="0"/>
        <w:rPr>
          <w:rFonts w:ascii="Times New Roman" w:hAnsi="Times New Roman"/>
          <w:b/>
          <w:bCs/>
          <w:i/>
          <w:iCs/>
        </w:rPr>
      </w:pPr>
      <w:r w:rsidRPr="00404C47">
        <w:rPr>
          <w:rFonts w:ascii="Times New Roman" w:hAnsi="Times New Roman"/>
          <w:bCs/>
          <w:iCs/>
          <w:sz w:val="24"/>
          <w:szCs w:val="24"/>
        </w:rPr>
        <w:t>Insert the educational sign post (u-post) in the ground near the garden and attached the educational sign to it using the nuts, bolts, and washers.</w:t>
      </w:r>
    </w:p>
    <w:p w14:paraId="47C95AED" w14:textId="467C54E9" w:rsidR="000F2D3D" w:rsidRPr="003520ED" w:rsidRDefault="000F2D3D" w:rsidP="00B17EEA">
      <w:pPr>
        <w:rPr>
          <w:sz w:val="12"/>
        </w:rPr>
      </w:pPr>
    </w:p>
    <w:sectPr w:rsidR="000F2D3D" w:rsidRPr="003520ED" w:rsidSect="00252A10">
      <w:footerReference w:type="default" r:id="rId22"/>
      <w:type w:val="continuous"/>
      <w:pgSz w:w="12240" w:h="15840" w:code="1"/>
      <w:pgMar w:top="720" w:right="720" w:bottom="72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38123" w14:textId="77777777" w:rsidR="00FE399C" w:rsidRDefault="00FE399C" w:rsidP="00A130D9">
      <w:r>
        <w:separator/>
      </w:r>
    </w:p>
  </w:endnote>
  <w:endnote w:type="continuationSeparator" w:id="0">
    <w:p w14:paraId="599AB9DE" w14:textId="77777777" w:rsidR="00FE399C" w:rsidRDefault="00FE399C" w:rsidP="00A1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46C3B" w14:textId="73EDCA43" w:rsidR="00654592" w:rsidRPr="00B80DD0" w:rsidRDefault="00121CFE">
    <w:pPr>
      <w:tabs>
        <w:tab w:val="center" w:pos="4550"/>
        <w:tab w:val="left" w:pos="5818"/>
      </w:tabs>
      <w:ind w:right="260"/>
      <w:jc w:val="right"/>
      <w:rPr>
        <w:color w:val="000000" w:themeColor="text1"/>
        <w:sz w:val="22"/>
        <w:szCs w:val="22"/>
      </w:rPr>
    </w:pPr>
    <w:r w:rsidRPr="00B80DD0">
      <w:rPr>
        <w:noProof/>
        <w:color w:val="000000" w:themeColor="text1"/>
        <w:sz w:val="22"/>
        <w:szCs w:val="22"/>
      </w:rPr>
      <w:drawing>
        <wp:anchor distT="0" distB="0" distL="114300" distR="114300" simplePos="0" relativeHeight="251657216" behindDoc="0" locked="0" layoutInCell="1" allowOverlap="1" wp14:anchorId="151E35ED" wp14:editId="2365832D">
          <wp:simplePos x="0" y="0"/>
          <wp:positionH relativeFrom="column">
            <wp:posOffset>63500</wp:posOffset>
          </wp:positionH>
          <wp:positionV relativeFrom="paragraph">
            <wp:posOffset>0</wp:posOffset>
          </wp:positionV>
          <wp:extent cx="435610" cy="36576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61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890FF2">
      <w:rPr>
        <w:color w:val="000000" w:themeColor="text1"/>
        <w:sz w:val="22"/>
        <w:szCs w:val="22"/>
      </w:rPr>
      <w:t xml:space="preserve">© </w:t>
    </w:r>
    <w:r w:rsidR="00654592" w:rsidRPr="00B80DD0">
      <w:rPr>
        <w:color w:val="000000" w:themeColor="text1"/>
        <w:sz w:val="22"/>
        <w:szCs w:val="22"/>
      </w:rPr>
      <w:t xml:space="preserve">Alabama Wildlife Federation Outdoor Learning Station Project Plan: </w:t>
    </w:r>
    <w:r w:rsidR="000E406C" w:rsidRPr="00B80DD0">
      <w:rPr>
        <w:color w:val="000000" w:themeColor="text1"/>
        <w:sz w:val="22"/>
        <w:szCs w:val="22"/>
      </w:rPr>
      <w:t>Weather Station</w:t>
    </w:r>
    <w:r w:rsidR="00654592" w:rsidRPr="00B80DD0">
      <w:rPr>
        <w:color w:val="000000" w:themeColor="text1"/>
        <w:sz w:val="22"/>
        <w:szCs w:val="22"/>
      </w:rPr>
      <w:t xml:space="preserve">        P</w:t>
    </w:r>
    <w:r w:rsidR="00071EC0">
      <w:rPr>
        <w:color w:val="000000" w:themeColor="text1"/>
        <w:sz w:val="22"/>
        <w:szCs w:val="22"/>
      </w:rPr>
      <w:t>g.</w:t>
    </w:r>
    <w:r w:rsidR="00654592" w:rsidRPr="00B80DD0">
      <w:rPr>
        <w:color w:val="000000" w:themeColor="text1"/>
        <w:sz w:val="22"/>
        <w:szCs w:val="22"/>
      </w:rPr>
      <w:t xml:space="preserve"> </w:t>
    </w:r>
    <w:r w:rsidR="00654592" w:rsidRPr="00B80DD0">
      <w:rPr>
        <w:color w:val="000000" w:themeColor="text1"/>
        <w:sz w:val="22"/>
        <w:szCs w:val="22"/>
      </w:rPr>
      <w:fldChar w:fldCharType="begin"/>
    </w:r>
    <w:r w:rsidR="00654592" w:rsidRPr="00B80DD0">
      <w:rPr>
        <w:color w:val="000000" w:themeColor="text1"/>
        <w:sz w:val="22"/>
        <w:szCs w:val="22"/>
      </w:rPr>
      <w:instrText xml:space="preserve"> PAGE   \* MERGEFORMAT </w:instrText>
    </w:r>
    <w:r w:rsidR="00654592" w:rsidRPr="00B80DD0">
      <w:rPr>
        <w:color w:val="000000" w:themeColor="text1"/>
        <w:sz w:val="22"/>
        <w:szCs w:val="22"/>
      </w:rPr>
      <w:fldChar w:fldCharType="separate"/>
    </w:r>
    <w:r w:rsidR="000A3DD2">
      <w:rPr>
        <w:noProof/>
        <w:color w:val="000000" w:themeColor="text1"/>
        <w:sz w:val="22"/>
        <w:szCs w:val="22"/>
      </w:rPr>
      <w:t>2</w:t>
    </w:r>
    <w:r w:rsidR="00654592" w:rsidRPr="00B80DD0">
      <w:rPr>
        <w:color w:val="000000" w:themeColor="text1"/>
        <w:sz w:val="22"/>
        <w:szCs w:val="22"/>
      </w:rPr>
      <w:fldChar w:fldCharType="end"/>
    </w:r>
    <w:r w:rsidR="00654592" w:rsidRPr="00B80DD0">
      <w:rPr>
        <w:color w:val="000000" w:themeColor="text1"/>
        <w:sz w:val="22"/>
        <w:szCs w:val="22"/>
      </w:rPr>
      <w:t xml:space="preserve"> | </w:t>
    </w:r>
    <w:r w:rsidR="00654592" w:rsidRPr="00B80DD0">
      <w:rPr>
        <w:color w:val="000000" w:themeColor="text1"/>
        <w:sz w:val="22"/>
        <w:szCs w:val="22"/>
      </w:rPr>
      <w:fldChar w:fldCharType="begin"/>
    </w:r>
    <w:r w:rsidR="00654592" w:rsidRPr="00B80DD0">
      <w:rPr>
        <w:color w:val="000000" w:themeColor="text1"/>
        <w:sz w:val="22"/>
        <w:szCs w:val="22"/>
      </w:rPr>
      <w:instrText xml:space="preserve"> NUMPAGES  \* Arabic  \* MERGEFORMAT </w:instrText>
    </w:r>
    <w:r w:rsidR="00654592" w:rsidRPr="00B80DD0">
      <w:rPr>
        <w:color w:val="000000" w:themeColor="text1"/>
        <w:sz w:val="22"/>
        <w:szCs w:val="22"/>
      </w:rPr>
      <w:fldChar w:fldCharType="separate"/>
    </w:r>
    <w:r w:rsidR="000A3DD2">
      <w:rPr>
        <w:noProof/>
        <w:color w:val="000000" w:themeColor="text1"/>
        <w:sz w:val="22"/>
        <w:szCs w:val="22"/>
      </w:rPr>
      <w:t>3</w:t>
    </w:r>
    <w:r w:rsidR="00654592" w:rsidRPr="00B80DD0">
      <w:rPr>
        <w:color w:val="000000" w:themeColor="text1"/>
        <w:sz w:val="22"/>
        <w:szCs w:val="22"/>
      </w:rPr>
      <w:fldChar w:fldCharType="end"/>
    </w:r>
  </w:p>
  <w:p w14:paraId="1048E9FB" w14:textId="5CEBA6C9" w:rsidR="00654592" w:rsidRPr="00B80DD0" w:rsidRDefault="00654592" w:rsidP="00252A10">
    <w:pPr>
      <w:tabs>
        <w:tab w:val="center" w:pos="4550"/>
        <w:tab w:val="left" w:pos="5818"/>
      </w:tabs>
      <w:ind w:right="260"/>
      <w:jc w:val="center"/>
      <w:rPr>
        <w:color w:val="000000" w:themeColor="text1"/>
      </w:rPr>
    </w:pPr>
    <w:r w:rsidRPr="00B80DD0">
      <w:rPr>
        <w:color w:val="000000" w:themeColor="text1"/>
        <w:sz w:val="22"/>
        <w:szCs w:val="22"/>
      </w:rPr>
      <w:t>alabamawildlife.org</w:t>
    </w:r>
    <w:r w:rsidR="00704E02">
      <w:rPr>
        <w:color w:val="000000" w:themeColor="text1"/>
        <w:sz w:val="22"/>
        <w:szCs w:val="22"/>
      </w:rPr>
      <w:t>/learning-station-weather-and-cardinal-directions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F86EE" w14:textId="331D7BF9" w:rsidR="00036AB4" w:rsidRPr="00FB7AF5" w:rsidRDefault="00121CFE" w:rsidP="00FB7AF5">
    <w:pPr>
      <w:tabs>
        <w:tab w:val="center" w:pos="4550"/>
        <w:tab w:val="left" w:pos="5818"/>
      </w:tabs>
      <w:ind w:right="260"/>
      <w:jc w:val="right"/>
      <w:rPr>
        <w:color w:val="767171"/>
        <w:sz w:val="22"/>
        <w:szCs w:val="22"/>
      </w:rPr>
    </w:pPr>
    <w:r w:rsidRPr="00FB7AF5">
      <w:rPr>
        <w:noProof/>
        <w:color w:val="767171"/>
        <w:sz w:val="22"/>
        <w:szCs w:val="22"/>
      </w:rPr>
      <w:drawing>
        <wp:anchor distT="0" distB="0" distL="114300" distR="114300" simplePos="0" relativeHeight="251659264" behindDoc="0" locked="0" layoutInCell="1" allowOverlap="1" wp14:anchorId="10EB8E1A" wp14:editId="4CE11E71">
          <wp:simplePos x="0" y="0"/>
          <wp:positionH relativeFrom="column">
            <wp:posOffset>63500</wp:posOffset>
          </wp:positionH>
          <wp:positionV relativeFrom="paragraph">
            <wp:posOffset>0</wp:posOffset>
          </wp:positionV>
          <wp:extent cx="435610" cy="36576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61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36AB4" w:rsidRPr="00FB7AF5">
      <w:rPr>
        <w:color w:val="767171"/>
        <w:sz w:val="22"/>
        <w:szCs w:val="22"/>
      </w:rPr>
      <w:t xml:space="preserve">Alabama Wildlife Federation Outdoor Learning Station Project Plan: </w:t>
    </w:r>
    <w:r w:rsidR="00D219D4">
      <w:rPr>
        <w:color w:val="767171"/>
        <w:sz w:val="22"/>
        <w:szCs w:val="22"/>
      </w:rPr>
      <w:t>Weather Station</w:t>
    </w:r>
    <w:r w:rsidR="00036AB4" w:rsidRPr="00FB7AF5">
      <w:rPr>
        <w:color w:val="767171"/>
        <w:sz w:val="22"/>
        <w:szCs w:val="22"/>
      </w:rPr>
      <w:t xml:space="preserve">        Page </w:t>
    </w:r>
    <w:r w:rsidR="00036AB4" w:rsidRPr="00FB7AF5">
      <w:rPr>
        <w:color w:val="767171"/>
        <w:sz w:val="22"/>
        <w:szCs w:val="22"/>
      </w:rPr>
      <w:fldChar w:fldCharType="begin"/>
    </w:r>
    <w:r w:rsidR="00036AB4" w:rsidRPr="00FB7AF5">
      <w:rPr>
        <w:color w:val="767171"/>
        <w:sz w:val="22"/>
        <w:szCs w:val="22"/>
      </w:rPr>
      <w:instrText xml:space="preserve"> PAGE   \* MERGEFORMAT </w:instrText>
    </w:r>
    <w:r w:rsidR="00036AB4" w:rsidRPr="00FB7AF5">
      <w:rPr>
        <w:color w:val="767171"/>
        <w:sz w:val="22"/>
        <w:szCs w:val="22"/>
      </w:rPr>
      <w:fldChar w:fldCharType="separate"/>
    </w:r>
    <w:r w:rsidR="00036AB4" w:rsidRPr="00FB7AF5">
      <w:rPr>
        <w:color w:val="767171"/>
        <w:sz w:val="22"/>
        <w:szCs w:val="22"/>
      </w:rPr>
      <w:t>1</w:t>
    </w:r>
    <w:r w:rsidR="00036AB4" w:rsidRPr="00FB7AF5">
      <w:rPr>
        <w:color w:val="767171"/>
        <w:sz w:val="22"/>
        <w:szCs w:val="22"/>
      </w:rPr>
      <w:fldChar w:fldCharType="end"/>
    </w:r>
    <w:r w:rsidR="00036AB4" w:rsidRPr="00FB7AF5">
      <w:rPr>
        <w:color w:val="767171"/>
        <w:sz w:val="22"/>
        <w:szCs w:val="22"/>
      </w:rPr>
      <w:t xml:space="preserve"> | </w:t>
    </w:r>
    <w:r w:rsidR="00036AB4" w:rsidRPr="00FB7AF5">
      <w:rPr>
        <w:color w:val="767171"/>
        <w:sz w:val="22"/>
        <w:szCs w:val="22"/>
      </w:rPr>
      <w:fldChar w:fldCharType="begin"/>
    </w:r>
    <w:r w:rsidR="00036AB4" w:rsidRPr="00FB7AF5">
      <w:rPr>
        <w:color w:val="767171"/>
        <w:sz w:val="22"/>
        <w:szCs w:val="22"/>
      </w:rPr>
      <w:instrText xml:space="preserve"> NUMPAGES  \* Arabic  \* MERGEFORMAT </w:instrText>
    </w:r>
    <w:r w:rsidR="00036AB4" w:rsidRPr="00FB7AF5">
      <w:rPr>
        <w:color w:val="767171"/>
        <w:sz w:val="22"/>
        <w:szCs w:val="22"/>
      </w:rPr>
      <w:fldChar w:fldCharType="separate"/>
    </w:r>
    <w:r w:rsidR="00FD14DB">
      <w:rPr>
        <w:noProof/>
        <w:color w:val="767171"/>
        <w:sz w:val="22"/>
        <w:szCs w:val="22"/>
      </w:rPr>
      <w:t>3</w:t>
    </w:r>
    <w:r w:rsidR="00036AB4" w:rsidRPr="00FB7AF5">
      <w:rPr>
        <w:color w:val="767171"/>
        <w:sz w:val="22"/>
        <w:szCs w:val="22"/>
      </w:rPr>
      <w:fldChar w:fldCharType="end"/>
    </w:r>
  </w:p>
  <w:p w14:paraId="69880D6F" w14:textId="29A42600" w:rsidR="00036AB4" w:rsidRPr="00FB7AF5" w:rsidRDefault="00036AB4" w:rsidP="00FB7AF5">
    <w:pPr>
      <w:tabs>
        <w:tab w:val="center" w:pos="4550"/>
        <w:tab w:val="left" w:pos="5818"/>
      </w:tabs>
      <w:ind w:right="260"/>
      <w:jc w:val="center"/>
      <w:rPr>
        <w:color w:val="767171"/>
        <w:sz w:val="22"/>
        <w:szCs w:val="22"/>
      </w:rPr>
    </w:pPr>
    <w:r w:rsidRPr="00FB7AF5">
      <w:rPr>
        <w:color w:val="767171"/>
        <w:sz w:val="22"/>
        <w:szCs w:val="22"/>
      </w:rPr>
      <w:t>alabamawildlife.org/oc-</w:t>
    </w:r>
    <w:r w:rsidR="00D219D4" w:rsidRPr="00D219D4">
      <w:rPr>
        <w:color w:val="767171"/>
        <w:sz w:val="22"/>
        <w:szCs w:val="22"/>
      </w:rPr>
      <w:t>weather-and-cardinal-directions-station/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6220" w14:textId="79CF9CBF" w:rsidR="007E1F15" w:rsidRPr="00B80DD0" w:rsidRDefault="00121CFE" w:rsidP="00FB7AF5">
    <w:pPr>
      <w:tabs>
        <w:tab w:val="center" w:pos="4550"/>
        <w:tab w:val="left" w:pos="5818"/>
      </w:tabs>
      <w:ind w:right="260"/>
      <w:jc w:val="right"/>
      <w:rPr>
        <w:sz w:val="22"/>
        <w:szCs w:val="22"/>
      </w:rPr>
    </w:pPr>
    <w:r w:rsidRPr="00B80DD0">
      <w:rPr>
        <w:noProof/>
        <w:sz w:val="22"/>
        <w:szCs w:val="22"/>
      </w:rPr>
      <w:drawing>
        <wp:anchor distT="0" distB="0" distL="114300" distR="114300" simplePos="0" relativeHeight="251658240" behindDoc="0" locked="0" layoutInCell="1" allowOverlap="1" wp14:anchorId="37B742C7" wp14:editId="2518ED9D">
          <wp:simplePos x="0" y="0"/>
          <wp:positionH relativeFrom="column">
            <wp:posOffset>63500</wp:posOffset>
          </wp:positionH>
          <wp:positionV relativeFrom="paragraph">
            <wp:posOffset>0</wp:posOffset>
          </wp:positionV>
          <wp:extent cx="435610" cy="3657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61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F15" w:rsidRPr="00B80DD0">
      <w:rPr>
        <w:sz w:val="22"/>
        <w:szCs w:val="22"/>
      </w:rPr>
      <w:t xml:space="preserve">Alabama Wildlife Federation Outdoor Learning Station Project Plan: </w:t>
    </w:r>
    <w:r w:rsidR="0028760E" w:rsidRPr="00B80DD0">
      <w:rPr>
        <w:sz w:val="22"/>
        <w:szCs w:val="22"/>
      </w:rPr>
      <w:t>Weather Station</w:t>
    </w:r>
    <w:r w:rsidR="007E1F15" w:rsidRPr="00B80DD0">
      <w:rPr>
        <w:sz w:val="22"/>
        <w:szCs w:val="22"/>
      </w:rPr>
      <w:t xml:space="preserve">        Page </w:t>
    </w:r>
    <w:r w:rsidR="007E1F15" w:rsidRPr="00B80DD0">
      <w:rPr>
        <w:sz w:val="22"/>
        <w:szCs w:val="22"/>
      </w:rPr>
      <w:fldChar w:fldCharType="begin"/>
    </w:r>
    <w:r w:rsidR="007E1F15" w:rsidRPr="00B80DD0">
      <w:rPr>
        <w:sz w:val="22"/>
        <w:szCs w:val="22"/>
      </w:rPr>
      <w:instrText xml:space="preserve"> PAGE   \* MERGEFORMAT </w:instrText>
    </w:r>
    <w:r w:rsidR="007E1F15" w:rsidRPr="00B80DD0">
      <w:rPr>
        <w:sz w:val="22"/>
        <w:szCs w:val="22"/>
      </w:rPr>
      <w:fldChar w:fldCharType="separate"/>
    </w:r>
    <w:r w:rsidR="000A3DD2">
      <w:rPr>
        <w:noProof/>
        <w:sz w:val="22"/>
        <w:szCs w:val="22"/>
      </w:rPr>
      <w:t>3</w:t>
    </w:r>
    <w:r w:rsidR="007E1F15" w:rsidRPr="00B80DD0">
      <w:rPr>
        <w:sz w:val="22"/>
        <w:szCs w:val="22"/>
      </w:rPr>
      <w:fldChar w:fldCharType="end"/>
    </w:r>
    <w:r w:rsidR="007E1F15" w:rsidRPr="00B80DD0">
      <w:rPr>
        <w:sz w:val="22"/>
        <w:szCs w:val="22"/>
      </w:rPr>
      <w:t xml:space="preserve"> | </w:t>
    </w:r>
    <w:r w:rsidR="007E1F15" w:rsidRPr="00B80DD0">
      <w:rPr>
        <w:sz w:val="22"/>
        <w:szCs w:val="22"/>
      </w:rPr>
      <w:fldChar w:fldCharType="begin"/>
    </w:r>
    <w:r w:rsidR="007E1F15" w:rsidRPr="00B80DD0">
      <w:rPr>
        <w:sz w:val="22"/>
        <w:szCs w:val="22"/>
      </w:rPr>
      <w:instrText xml:space="preserve"> NUMPAGES  \* Arabic  \* MERGEFORMAT </w:instrText>
    </w:r>
    <w:r w:rsidR="007E1F15" w:rsidRPr="00B80DD0">
      <w:rPr>
        <w:sz w:val="22"/>
        <w:szCs w:val="22"/>
      </w:rPr>
      <w:fldChar w:fldCharType="separate"/>
    </w:r>
    <w:r w:rsidR="000A3DD2">
      <w:rPr>
        <w:noProof/>
        <w:sz w:val="22"/>
        <w:szCs w:val="22"/>
      </w:rPr>
      <w:t>3</w:t>
    </w:r>
    <w:r w:rsidR="007E1F15" w:rsidRPr="00B80DD0">
      <w:rPr>
        <w:sz w:val="22"/>
        <w:szCs w:val="22"/>
      </w:rPr>
      <w:fldChar w:fldCharType="end"/>
    </w:r>
  </w:p>
  <w:p w14:paraId="07EF3B59" w14:textId="612AF8BF" w:rsidR="007E1F15" w:rsidRPr="00B80DD0" w:rsidRDefault="007E1F15" w:rsidP="00FB7AF5">
    <w:pPr>
      <w:tabs>
        <w:tab w:val="center" w:pos="4550"/>
        <w:tab w:val="left" w:pos="5818"/>
      </w:tabs>
      <w:ind w:right="260"/>
      <w:jc w:val="center"/>
      <w:rPr>
        <w:sz w:val="22"/>
        <w:szCs w:val="22"/>
      </w:rPr>
    </w:pPr>
    <w:r w:rsidRPr="00B80DD0">
      <w:rPr>
        <w:sz w:val="22"/>
        <w:szCs w:val="22"/>
      </w:rPr>
      <w:t>alabamawildlife.</w:t>
    </w:r>
    <w:r w:rsidRPr="00C06E06">
      <w:rPr>
        <w:sz w:val="22"/>
        <w:szCs w:val="22"/>
      </w:rPr>
      <w:t>or</w:t>
    </w:r>
    <w:r w:rsidR="00B80DD0" w:rsidRPr="00C06E06">
      <w:rPr>
        <w:sz w:val="22"/>
        <w:szCs w:val="22"/>
      </w:rPr>
      <w:t>g/</w:t>
    </w:r>
    <w:r w:rsidR="00C06E06" w:rsidRPr="00C06E06">
      <w:rPr>
        <w:color w:val="000000"/>
        <w:sz w:val="22"/>
        <w:szCs w:val="22"/>
        <w:shd w:val="clear" w:color="auto" w:fill="FFFFFF"/>
      </w:rPr>
      <w:t>learning-stations-weather-and-cardinal-directions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F2E5D" w14:textId="77777777" w:rsidR="00FE399C" w:rsidRDefault="00FE399C" w:rsidP="00A130D9">
      <w:r>
        <w:separator/>
      </w:r>
    </w:p>
  </w:footnote>
  <w:footnote w:type="continuationSeparator" w:id="0">
    <w:p w14:paraId="77C495B4" w14:textId="77777777" w:rsidR="00FE399C" w:rsidRDefault="00FE399C" w:rsidP="00A13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995"/>
    <w:multiLevelType w:val="hybridMultilevel"/>
    <w:tmpl w:val="77B61BFA"/>
    <w:lvl w:ilvl="0" w:tplc="2C68E568">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04D14"/>
    <w:multiLevelType w:val="hybridMultilevel"/>
    <w:tmpl w:val="6C8CD07C"/>
    <w:lvl w:ilvl="0" w:tplc="53543444">
      <w:start w:val="1"/>
      <w:numFmt w:val="bullet"/>
      <w:lvlText w:val=""/>
      <w:lvlJc w:val="left"/>
      <w:pPr>
        <w:tabs>
          <w:tab w:val="num" w:pos="432"/>
        </w:tabs>
        <w:ind w:left="504" w:hanging="216"/>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F4776"/>
    <w:multiLevelType w:val="hybridMultilevel"/>
    <w:tmpl w:val="3FCCD744"/>
    <w:lvl w:ilvl="0" w:tplc="04090009">
      <w:start w:val="1"/>
      <w:numFmt w:val="bullet"/>
      <w:lvlText w:val=""/>
      <w:lvlJc w:val="left"/>
      <w:pPr>
        <w:ind w:left="360" w:hanging="360"/>
      </w:pPr>
      <w:rPr>
        <w:rFonts w:ascii="Wingdings" w:hAnsi="Wingdings" w:hint="default"/>
        <w:color w:val="auto"/>
        <w:sz w:val="22"/>
        <w:szCs w:val="22"/>
      </w:rPr>
    </w:lvl>
    <w:lvl w:ilvl="1" w:tplc="330A4DDE">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1542D"/>
    <w:multiLevelType w:val="hybridMultilevel"/>
    <w:tmpl w:val="AA2E2DF6"/>
    <w:lvl w:ilvl="0" w:tplc="8F8423C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F4A71"/>
    <w:multiLevelType w:val="hybridMultilevel"/>
    <w:tmpl w:val="1A3826B6"/>
    <w:lvl w:ilvl="0" w:tplc="330A4DD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026F7A"/>
    <w:multiLevelType w:val="hybridMultilevel"/>
    <w:tmpl w:val="AA74AB72"/>
    <w:lvl w:ilvl="0" w:tplc="69EA8FB8">
      <w:start w:val="1"/>
      <w:numFmt w:val="bullet"/>
      <w:lvlText w:val=""/>
      <w:lvlJc w:val="left"/>
      <w:pPr>
        <w:ind w:left="792" w:hanging="360"/>
      </w:pPr>
      <w:rPr>
        <w:rFonts w:ascii="Wingdings" w:hAnsi="Wingdings"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ED3696C"/>
    <w:multiLevelType w:val="hybridMultilevel"/>
    <w:tmpl w:val="32F8D1FA"/>
    <w:lvl w:ilvl="0" w:tplc="7C3226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B11AC8"/>
    <w:multiLevelType w:val="multilevel"/>
    <w:tmpl w:val="6C8CD07C"/>
    <w:lvl w:ilvl="0">
      <w:start w:val="1"/>
      <w:numFmt w:val="bullet"/>
      <w:lvlText w:val=""/>
      <w:lvlJc w:val="left"/>
      <w:pPr>
        <w:tabs>
          <w:tab w:val="num" w:pos="432"/>
        </w:tabs>
        <w:ind w:left="504" w:hanging="216"/>
      </w:pPr>
      <w:rPr>
        <w:rFonts w:ascii="Wingdings" w:hAnsi="Wingdings"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407DC2"/>
    <w:multiLevelType w:val="hybridMultilevel"/>
    <w:tmpl w:val="A1AE0E5E"/>
    <w:lvl w:ilvl="0" w:tplc="330A4DDE">
      <w:start w:val="1"/>
      <w:numFmt w:val="bullet"/>
      <w:lvlText w:val=""/>
      <w:lvlJc w:val="left"/>
      <w:pPr>
        <w:tabs>
          <w:tab w:val="num" w:pos="432"/>
        </w:tabs>
        <w:ind w:left="504" w:hanging="216"/>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295503"/>
    <w:multiLevelType w:val="hybridMultilevel"/>
    <w:tmpl w:val="91FE6460"/>
    <w:lvl w:ilvl="0" w:tplc="04090011">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6614080"/>
    <w:multiLevelType w:val="hybridMultilevel"/>
    <w:tmpl w:val="63BA5F3E"/>
    <w:lvl w:ilvl="0" w:tplc="15A83858">
      <w:start w:val="1"/>
      <w:numFmt w:val="bullet"/>
      <w:lvlText w:val=""/>
      <w:lvlJc w:val="left"/>
      <w:pPr>
        <w:tabs>
          <w:tab w:val="num" w:pos="1368"/>
        </w:tabs>
        <w:ind w:left="1368" w:hanging="360"/>
      </w:pPr>
      <w:rPr>
        <w:rFonts w:ascii="Wingdings" w:hAnsi="Wingdings" w:hint="default"/>
        <w:color w:val="auto"/>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20D368E1"/>
    <w:multiLevelType w:val="hybridMultilevel"/>
    <w:tmpl w:val="29C0EE16"/>
    <w:lvl w:ilvl="0" w:tplc="04090009">
      <w:start w:val="1"/>
      <w:numFmt w:val="bullet"/>
      <w:lvlText w:val=""/>
      <w:lvlJc w:val="left"/>
      <w:pPr>
        <w:ind w:left="720" w:hanging="360"/>
      </w:pPr>
      <w:rPr>
        <w:rFonts w:ascii="Wingdings" w:hAnsi="Wingdings"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782D0C"/>
    <w:multiLevelType w:val="hybridMultilevel"/>
    <w:tmpl w:val="A81A648C"/>
    <w:lvl w:ilvl="0" w:tplc="330A4D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D37FB"/>
    <w:multiLevelType w:val="hybridMultilevel"/>
    <w:tmpl w:val="37C26830"/>
    <w:lvl w:ilvl="0" w:tplc="04090009">
      <w:start w:val="1"/>
      <w:numFmt w:val="bullet"/>
      <w:lvlText w:val=""/>
      <w:lvlJc w:val="left"/>
      <w:pPr>
        <w:ind w:left="360" w:hanging="360"/>
      </w:pPr>
      <w:rPr>
        <w:rFonts w:ascii="Wingdings" w:hAnsi="Wingdings" w:hint="default"/>
        <w:color w:val="auto"/>
        <w:sz w:val="22"/>
        <w:szCs w:val="22"/>
      </w:rPr>
    </w:lvl>
    <w:lvl w:ilvl="1" w:tplc="330A4DDE">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7B4615D"/>
    <w:multiLevelType w:val="hybridMultilevel"/>
    <w:tmpl w:val="E340B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640FD"/>
    <w:multiLevelType w:val="hybridMultilevel"/>
    <w:tmpl w:val="D5E6674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2AC5031F"/>
    <w:multiLevelType w:val="hybridMultilevel"/>
    <w:tmpl w:val="F0E4E678"/>
    <w:lvl w:ilvl="0" w:tplc="04090009">
      <w:start w:val="1"/>
      <w:numFmt w:val="bullet"/>
      <w:lvlText w:val=""/>
      <w:lvlJc w:val="left"/>
      <w:pPr>
        <w:tabs>
          <w:tab w:val="num" w:pos="360"/>
        </w:tabs>
        <w:ind w:left="360" w:hanging="72"/>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A1B9B"/>
    <w:multiLevelType w:val="hybridMultilevel"/>
    <w:tmpl w:val="9CF04894"/>
    <w:lvl w:ilvl="0" w:tplc="04090009">
      <w:start w:val="1"/>
      <w:numFmt w:val="bullet"/>
      <w:lvlText w:val=""/>
      <w:lvlJc w:val="left"/>
      <w:pPr>
        <w:tabs>
          <w:tab w:val="num" w:pos="360"/>
        </w:tabs>
        <w:ind w:left="360" w:hanging="72"/>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3F47AC"/>
    <w:multiLevelType w:val="hybridMultilevel"/>
    <w:tmpl w:val="A7201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A0E79"/>
    <w:multiLevelType w:val="hybridMultilevel"/>
    <w:tmpl w:val="B14E788E"/>
    <w:lvl w:ilvl="0" w:tplc="E8A0C35E">
      <w:start w:val="1"/>
      <w:numFmt w:val="bullet"/>
      <w:lvlText w:val=""/>
      <w:lvlJc w:val="left"/>
      <w:pPr>
        <w:tabs>
          <w:tab w:val="num" w:pos="360"/>
        </w:tabs>
        <w:ind w:left="360" w:hanging="72"/>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D28F9"/>
    <w:multiLevelType w:val="hybridMultilevel"/>
    <w:tmpl w:val="0380916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35D975F3"/>
    <w:multiLevelType w:val="hybridMultilevel"/>
    <w:tmpl w:val="15C43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6F2D"/>
    <w:multiLevelType w:val="hybridMultilevel"/>
    <w:tmpl w:val="DCCE6FF2"/>
    <w:lvl w:ilvl="0" w:tplc="69EA8FB8">
      <w:start w:val="1"/>
      <w:numFmt w:val="bullet"/>
      <w:lvlText w:val=""/>
      <w:lvlJc w:val="left"/>
      <w:pPr>
        <w:tabs>
          <w:tab w:val="num" w:pos="432"/>
        </w:tabs>
        <w:ind w:left="504" w:hanging="216"/>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A45F00"/>
    <w:multiLevelType w:val="hybridMultilevel"/>
    <w:tmpl w:val="BA9ED4D6"/>
    <w:lvl w:ilvl="0" w:tplc="E8A0C35E">
      <w:start w:val="1"/>
      <w:numFmt w:val="bullet"/>
      <w:lvlText w:val=""/>
      <w:lvlJc w:val="left"/>
      <w:pPr>
        <w:tabs>
          <w:tab w:val="num" w:pos="360"/>
        </w:tabs>
        <w:ind w:left="360" w:hanging="72"/>
      </w:pPr>
      <w:rPr>
        <w:rFonts w:ascii="Wingdings" w:hAnsi="Wingdings" w:hint="default"/>
        <w:color w:val="auto"/>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277BA1"/>
    <w:multiLevelType w:val="hybridMultilevel"/>
    <w:tmpl w:val="26C84A9E"/>
    <w:lvl w:ilvl="0" w:tplc="330A4DDE">
      <w:start w:val="1"/>
      <w:numFmt w:val="bullet"/>
      <w:lvlText w:val=""/>
      <w:lvlJc w:val="left"/>
      <w:pPr>
        <w:tabs>
          <w:tab w:val="num" w:pos="360"/>
        </w:tabs>
        <w:ind w:left="360" w:hanging="72"/>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85DB9"/>
    <w:multiLevelType w:val="hybridMultilevel"/>
    <w:tmpl w:val="CE7E3F9E"/>
    <w:lvl w:ilvl="0" w:tplc="FD707868">
      <w:start w:val="1"/>
      <w:numFmt w:val="decimal"/>
      <w:lvlText w:val="%1)"/>
      <w:lvlJc w:val="left"/>
      <w:pPr>
        <w:ind w:left="576" w:hanging="360"/>
      </w:pPr>
      <w:rPr>
        <w:rFonts w:ascii="Times New Roman" w:hAnsi="Times New Roman"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6" w15:restartNumberingAfterBreak="0">
    <w:nsid w:val="3AC26089"/>
    <w:multiLevelType w:val="hybridMultilevel"/>
    <w:tmpl w:val="6C30F1D2"/>
    <w:lvl w:ilvl="0" w:tplc="330A4DDE">
      <w:start w:val="1"/>
      <w:numFmt w:val="bullet"/>
      <w:lvlText w:val=""/>
      <w:lvlJc w:val="left"/>
      <w:pPr>
        <w:ind w:left="720" w:hanging="360"/>
      </w:pPr>
      <w:rPr>
        <w:rFonts w:ascii="Wingdings" w:hAnsi="Wingdings" w:hint="default"/>
      </w:rPr>
    </w:lvl>
    <w:lvl w:ilvl="1" w:tplc="330A4DD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612E4E"/>
    <w:multiLevelType w:val="hybridMultilevel"/>
    <w:tmpl w:val="30823C36"/>
    <w:lvl w:ilvl="0" w:tplc="330A4DDE">
      <w:start w:val="1"/>
      <w:numFmt w:val="bullet"/>
      <w:lvlText w:val=""/>
      <w:lvlJc w:val="left"/>
      <w:pPr>
        <w:ind w:left="720" w:hanging="360"/>
      </w:pPr>
      <w:rPr>
        <w:rFonts w:ascii="Wingdings" w:hAnsi="Wingdings" w:hint="default"/>
      </w:rPr>
    </w:lvl>
    <w:lvl w:ilvl="1" w:tplc="330A4DD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E2582C"/>
    <w:multiLevelType w:val="hybridMultilevel"/>
    <w:tmpl w:val="912CF06A"/>
    <w:lvl w:ilvl="0" w:tplc="ADC87816">
      <w:start w:val="1"/>
      <w:numFmt w:val="bullet"/>
      <w:lvlText w:val=""/>
      <w:lvlJc w:val="left"/>
      <w:pPr>
        <w:tabs>
          <w:tab w:val="num" w:pos="720"/>
        </w:tabs>
        <w:ind w:left="720" w:hanging="360"/>
      </w:pPr>
      <w:rPr>
        <w:rFonts w:ascii="Wingdings" w:hAnsi="Wingdings" w:hint="default"/>
      </w:rPr>
    </w:lvl>
    <w:lvl w:ilvl="1" w:tplc="4F8E6E06" w:tentative="1">
      <w:start w:val="1"/>
      <w:numFmt w:val="bullet"/>
      <w:lvlText w:val=""/>
      <w:lvlJc w:val="left"/>
      <w:pPr>
        <w:tabs>
          <w:tab w:val="num" w:pos="1440"/>
        </w:tabs>
        <w:ind w:left="1440" w:hanging="360"/>
      </w:pPr>
      <w:rPr>
        <w:rFonts w:ascii="Wingdings" w:hAnsi="Wingdings" w:hint="default"/>
      </w:rPr>
    </w:lvl>
    <w:lvl w:ilvl="2" w:tplc="42009000" w:tentative="1">
      <w:start w:val="1"/>
      <w:numFmt w:val="bullet"/>
      <w:lvlText w:val=""/>
      <w:lvlJc w:val="left"/>
      <w:pPr>
        <w:tabs>
          <w:tab w:val="num" w:pos="2160"/>
        </w:tabs>
        <w:ind w:left="2160" w:hanging="360"/>
      </w:pPr>
      <w:rPr>
        <w:rFonts w:ascii="Wingdings" w:hAnsi="Wingdings" w:hint="default"/>
      </w:rPr>
    </w:lvl>
    <w:lvl w:ilvl="3" w:tplc="E23EF67E" w:tentative="1">
      <w:start w:val="1"/>
      <w:numFmt w:val="bullet"/>
      <w:lvlText w:val=""/>
      <w:lvlJc w:val="left"/>
      <w:pPr>
        <w:tabs>
          <w:tab w:val="num" w:pos="2880"/>
        </w:tabs>
        <w:ind w:left="2880" w:hanging="360"/>
      </w:pPr>
      <w:rPr>
        <w:rFonts w:ascii="Wingdings" w:hAnsi="Wingdings" w:hint="default"/>
      </w:rPr>
    </w:lvl>
    <w:lvl w:ilvl="4" w:tplc="C51407C4" w:tentative="1">
      <w:start w:val="1"/>
      <w:numFmt w:val="bullet"/>
      <w:lvlText w:val=""/>
      <w:lvlJc w:val="left"/>
      <w:pPr>
        <w:tabs>
          <w:tab w:val="num" w:pos="3600"/>
        </w:tabs>
        <w:ind w:left="3600" w:hanging="360"/>
      </w:pPr>
      <w:rPr>
        <w:rFonts w:ascii="Wingdings" w:hAnsi="Wingdings" w:hint="default"/>
      </w:rPr>
    </w:lvl>
    <w:lvl w:ilvl="5" w:tplc="46C671D6" w:tentative="1">
      <w:start w:val="1"/>
      <w:numFmt w:val="bullet"/>
      <w:lvlText w:val=""/>
      <w:lvlJc w:val="left"/>
      <w:pPr>
        <w:tabs>
          <w:tab w:val="num" w:pos="4320"/>
        </w:tabs>
        <w:ind w:left="4320" w:hanging="360"/>
      </w:pPr>
      <w:rPr>
        <w:rFonts w:ascii="Wingdings" w:hAnsi="Wingdings" w:hint="default"/>
      </w:rPr>
    </w:lvl>
    <w:lvl w:ilvl="6" w:tplc="88BC08D4" w:tentative="1">
      <w:start w:val="1"/>
      <w:numFmt w:val="bullet"/>
      <w:lvlText w:val=""/>
      <w:lvlJc w:val="left"/>
      <w:pPr>
        <w:tabs>
          <w:tab w:val="num" w:pos="5040"/>
        </w:tabs>
        <w:ind w:left="5040" w:hanging="360"/>
      </w:pPr>
      <w:rPr>
        <w:rFonts w:ascii="Wingdings" w:hAnsi="Wingdings" w:hint="default"/>
      </w:rPr>
    </w:lvl>
    <w:lvl w:ilvl="7" w:tplc="0B343C06" w:tentative="1">
      <w:start w:val="1"/>
      <w:numFmt w:val="bullet"/>
      <w:lvlText w:val=""/>
      <w:lvlJc w:val="left"/>
      <w:pPr>
        <w:tabs>
          <w:tab w:val="num" w:pos="5760"/>
        </w:tabs>
        <w:ind w:left="5760" w:hanging="360"/>
      </w:pPr>
      <w:rPr>
        <w:rFonts w:ascii="Wingdings" w:hAnsi="Wingdings" w:hint="default"/>
      </w:rPr>
    </w:lvl>
    <w:lvl w:ilvl="8" w:tplc="FFB45BA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284C9E"/>
    <w:multiLevelType w:val="hybridMultilevel"/>
    <w:tmpl w:val="268ABE7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69506D4"/>
    <w:multiLevelType w:val="hybridMultilevel"/>
    <w:tmpl w:val="249033A8"/>
    <w:lvl w:ilvl="0" w:tplc="E8A0C35E">
      <w:start w:val="1"/>
      <w:numFmt w:val="bullet"/>
      <w:lvlText w:val=""/>
      <w:lvlJc w:val="left"/>
      <w:pPr>
        <w:tabs>
          <w:tab w:val="num" w:pos="360"/>
        </w:tabs>
        <w:ind w:left="360" w:hanging="72"/>
      </w:pPr>
      <w:rPr>
        <w:rFonts w:ascii="Wingdings" w:hAnsi="Wingdings" w:hint="default"/>
        <w:color w:val="auto"/>
      </w:rPr>
    </w:lvl>
    <w:lvl w:ilvl="1" w:tplc="E8A0C35E">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7A0839"/>
    <w:multiLevelType w:val="hybridMultilevel"/>
    <w:tmpl w:val="9F68EABA"/>
    <w:lvl w:ilvl="0" w:tplc="04090009">
      <w:start w:val="1"/>
      <w:numFmt w:val="bullet"/>
      <w:lvlText w:val=""/>
      <w:lvlJc w:val="left"/>
      <w:pPr>
        <w:ind w:left="720" w:hanging="360"/>
      </w:pPr>
      <w:rPr>
        <w:rFonts w:ascii="Wingdings" w:hAnsi="Wingdings" w:hint="default"/>
        <w:color w:val="auto"/>
        <w:sz w:val="22"/>
        <w:szCs w:val="22"/>
      </w:rPr>
    </w:lvl>
    <w:lvl w:ilvl="1" w:tplc="330A4DD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058CA"/>
    <w:multiLevelType w:val="hybridMultilevel"/>
    <w:tmpl w:val="032057FE"/>
    <w:lvl w:ilvl="0" w:tplc="69EA8FB8">
      <w:start w:val="1"/>
      <w:numFmt w:val="bullet"/>
      <w:lvlText w:val=""/>
      <w:lvlJc w:val="left"/>
      <w:pPr>
        <w:tabs>
          <w:tab w:val="num" w:pos="360"/>
        </w:tabs>
        <w:ind w:left="360" w:hanging="72"/>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811E5C"/>
    <w:multiLevelType w:val="hybridMultilevel"/>
    <w:tmpl w:val="BB6A4776"/>
    <w:lvl w:ilvl="0" w:tplc="330A4DD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A36007"/>
    <w:multiLevelType w:val="hybridMultilevel"/>
    <w:tmpl w:val="83141C72"/>
    <w:lvl w:ilvl="0" w:tplc="034857BA">
      <w:start w:val="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2964A3"/>
    <w:multiLevelType w:val="hybridMultilevel"/>
    <w:tmpl w:val="0616FCAA"/>
    <w:lvl w:ilvl="0" w:tplc="330A4DDE">
      <w:start w:val="1"/>
      <w:numFmt w:val="bullet"/>
      <w:lvlText w:val=""/>
      <w:lvlJc w:val="left"/>
      <w:pPr>
        <w:ind w:left="720" w:hanging="360"/>
      </w:pPr>
      <w:rPr>
        <w:rFonts w:ascii="Wingdings" w:hAnsi="Wingdings"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327DDF"/>
    <w:multiLevelType w:val="hybridMultilevel"/>
    <w:tmpl w:val="17965ACA"/>
    <w:lvl w:ilvl="0" w:tplc="404E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F3437C"/>
    <w:multiLevelType w:val="hybridMultilevel"/>
    <w:tmpl w:val="6186E8D6"/>
    <w:lvl w:ilvl="0" w:tplc="69EA8F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0675F6"/>
    <w:multiLevelType w:val="hybridMultilevel"/>
    <w:tmpl w:val="DB98ED3E"/>
    <w:lvl w:ilvl="0" w:tplc="04090009">
      <w:start w:val="1"/>
      <w:numFmt w:val="bullet"/>
      <w:lvlText w:val=""/>
      <w:lvlJc w:val="left"/>
      <w:pPr>
        <w:tabs>
          <w:tab w:val="num" w:pos="360"/>
        </w:tabs>
        <w:ind w:left="360" w:hanging="72"/>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6D57CE"/>
    <w:multiLevelType w:val="hybridMultilevel"/>
    <w:tmpl w:val="6EEE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F74E60"/>
    <w:multiLevelType w:val="hybridMultilevel"/>
    <w:tmpl w:val="137CD15A"/>
    <w:lvl w:ilvl="0" w:tplc="8F54FF0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67742A3C"/>
    <w:multiLevelType w:val="hybridMultilevel"/>
    <w:tmpl w:val="64E2B836"/>
    <w:lvl w:ilvl="0" w:tplc="8ADEF67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D5C01"/>
    <w:multiLevelType w:val="hybridMultilevel"/>
    <w:tmpl w:val="A84CDE48"/>
    <w:lvl w:ilvl="0" w:tplc="69EA8FB8">
      <w:start w:val="1"/>
      <w:numFmt w:val="bullet"/>
      <w:lvlText w:val=""/>
      <w:lvlJc w:val="left"/>
      <w:pPr>
        <w:tabs>
          <w:tab w:val="num" w:pos="432"/>
        </w:tabs>
        <w:ind w:left="504" w:hanging="216"/>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A711FE"/>
    <w:multiLevelType w:val="multilevel"/>
    <w:tmpl w:val="CE6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D0222E"/>
    <w:multiLevelType w:val="multilevel"/>
    <w:tmpl w:val="FDA42050"/>
    <w:lvl w:ilvl="0">
      <w:start w:val="1"/>
      <w:numFmt w:val="bullet"/>
      <w:lvlText w:val=""/>
      <w:lvlJc w:val="left"/>
      <w:pPr>
        <w:tabs>
          <w:tab w:val="num" w:pos="360"/>
        </w:tabs>
        <w:ind w:left="360" w:hanging="72"/>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CE0D65"/>
    <w:multiLevelType w:val="hybridMultilevel"/>
    <w:tmpl w:val="08A60F5C"/>
    <w:lvl w:ilvl="0" w:tplc="69EA8FB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8"/>
  </w:num>
  <w:num w:numId="2">
    <w:abstractNumId w:val="10"/>
  </w:num>
  <w:num w:numId="3">
    <w:abstractNumId w:val="6"/>
  </w:num>
  <w:num w:numId="4">
    <w:abstractNumId w:val="44"/>
  </w:num>
  <w:num w:numId="5">
    <w:abstractNumId w:val="1"/>
  </w:num>
  <w:num w:numId="6">
    <w:abstractNumId w:val="7"/>
  </w:num>
  <w:num w:numId="7">
    <w:abstractNumId w:val="19"/>
  </w:num>
  <w:num w:numId="8">
    <w:abstractNumId w:val="43"/>
  </w:num>
  <w:num w:numId="9">
    <w:abstractNumId w:val="28"/>
  </w:num>
  <w:num w:numId="10">
    <w:abstractNumId w:val="17"/>
  </w:num>
  <w:num w:numId="11">
    <w:abstractNumId w:val="23"/>
  </w:num>
  <w:num w:numId="12">
    <w:abstractNumId w:val="30"/>
  </w:num>
  <w:num w:numId="13">
    <w:abstractNumId w:val="32"/>
  </w:num>
  <w:num w:numId="14">
    <w:abstractNumId w:val="22"/>
  </w:num>
  <w:num w:numId="15">
    <w:abstractNumId w:val="42"/>
  </w:num>
  <w:num w:numId="16">
    <w:abstractNumId w:val="11"/>
  </w:num>
  <w:num w:numId="17">
    <w:abstractNumId w:val="16"/>
  </w:num>
  <w:num w:numId="18">
    <w:abstractNumId w:val="26"/>
  </w:num>
  <w:num w:numId="19">
    <w:abstractNumId w:val="27"/>
  </w:num>
  <w:num w:numId="20">
    <w:abstractNumId w:val="8"/>
  </w:num>
  <w:num w:numId="21">
    <w:abstractNumId w:val="24"/>
  </w:num>
  <w:num w:numId="22">
    <w:abstractNumId w:val="4"/>
  </w:num>
  <w:num w:numId="23">
    <w:abstractNumId w:val="33"/>
  </w:num>
  <w:num w:numId="24">
    <w:abstractNumId w:val="34"/>
  </w:num>
  <w:num w:numId="25">
    <w:abstractNumId w:val="21"/>
  </w:num>
  <w:num w:numId="26">
    <w:abstractNumId w:val="5"/>
  </w:num>
  <w:num w:numId="27">
    <w:abstractNumId w:val="37"/>
  </w:num>
  <w:num w:numId="28">
    <w:abstractNumId w:val="29"/>
  </w:num>
  <w:num w:numId="29">
    <w:abstractNumId w:val="0"/>
  </w:num>
  <w:num w:numId="30">
    <w:abstractNumId w:val="40"/>
  </w:num>
  <w:num w:numId="31">
    <w:abstractNumId w:val="36"/>
  </w:num>
  <w:num w:numId="32">
    <w:abstractNumId w:val="45"/>
  </w:num>
  <w:num w:numId="33">
    <w:abstractNumId w:val="31"/>
  </w:num>
  <w:num w:numId="34">
    <w:abstractNumId w:val="12"/>
  </w:num>
  <w:num w:numId="35">
    <w:abstractNumId w:val="2"/>
  </w:num>
  <w:num w:numId="36">
    <w:abstractNumId w:val="35"/>
  </w:num>
  <w:num w:numId="37">
    <w:abstractNumId w:val="25"/>
  </w:num>
  <w:num w:numId="38">
    <w:abstractNumId w:val="14"/>
  </w:num>
  <w:num w:numId="39">
    <w:abstractNumId w:val="9"/>
  </w:num>
  <w:num w:numId="40">
    <w:abstractNumId w:val="39"/>
  </w:num>
  <w:num w:numId="41">
    <w:abstractNumId w:val="20"/>
  </w:num>
  <w:num w:numId="42">
    <w:abstractNumId w:val="15"/>
  </w:num>
  <w:num w:numId="43">
    <w:abstractNumId w:val="18"/>
  </w:num>
  <w:num w:numId="44">
    <w:abstractNumId w:val="3"/>
  </w:num>
  <w:num w:numId="45">
    <w:abstractNumId w:val="4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DE5"/>
    <w:rsid w:val="00000D5D"/>
    <w:rsid w:val="000016EC"/>
    <w:rsid w:val="000021E2"/>
    <w:rsid w:val="00002356"/>
    <w:rsid w:val="00002D21"/>
    <w:rsid w:val="00002E24"/>
    <w:rsid w:val="000039FC"/>
    <w:rsid w:val="000051D2"/>
    <w:rsid w:val="0000523C"/>
    <w:rsid w:val="0000525D"/>
    <w:rsid w:val="00007AD7"/>
    <w:rsid w:val="00010A75"/>
    <w:rsid w:val="00011289"/>
    <w:rsid w:val="00013C20"/>
    <w:rsid w:val="00015F86"/>
    <w:rsid w:val="00023536"/>
    <w:rsid w:val="00023964"/>
    <w:rsid w:val="00025125"/>
    <w:rsid w:val="0002585F"/>
    <w:rsid w:val="00026BCB"/>
    <w:rsid w:val="0002724C"/>
    <w:rsid w:val="000275D4"/>
    <w:rsid w:val="00030DF2"/>
    <w:rsid w:val="0003121C"/>
    <w:rsid w:val="0003144E"/>
    <w:rsid w:val="0003169D"/>
    <w:rsid w:val="00031916"/>
    <w:rsid w:val="00031AFE"/>
    <w:rsid w:val="000352F4"/>
    <w:rsid w:val="00036389"/>
    <w:rsid w:val="00036AB4"/>
    <w:rsid w:val="000379D6"/>
    <w:rsid w:val="000408CA"/>
    <w:rsid w:val="0004218B"/>
    <w:rsid w:val="000428EE"/>
    <w:rsid w:val="00042DC4"/>
    <w:rsid w:val="00043555"/>
    <w:rsid w:val="0004399F"/>
    <w:rsid w:val="00044375"/>
    <w:rsid w:val="000446C0"/>
    <w:rsid w:val="000448CB"/>
    <w:rsid w:val="00044B0F"/>
    <w:rsid w:val="0004546C"/>
    <w:rsid w:val="00045C36"/>
    <w:rsid w:val="00046A08"/>
    <w:rsid w:val="00047A28"/>
    <w:rsid w:val="000507AE"/>
    <w:rsid w:val="0005260D"/>
    <w:rsid w:val="0005649B"/>
    <w:rsid w:val="0005655E"/>
    <w:rsid w:val="00056AAD"/>
    <w:rsid w:val="00060303"/>
    <w:rsid w:val="0006074C"/>
    <w:rsid w:val="00060C19"/>
    <w:rsid w:val="0006183A"/>
    <w:rsid w:val="000619D2"/>
    <w:rsid w:val="0006280B"/>
    <w:rsid w:val="00063D59"/>
    <w:rsid w:val="000713D6"/>
    <w:rsid w:val="0007143E"/>
    <w:rsid w:val="00071EC0"/>
    <w:rsid w:val="000724EA"/>
    <w:rsid w:val="00072841"/>
    <w:rsid w:val="00074069"/>
    <w:rsid w:val="000740BC"/>
    <w:rsid w:val="0007461D"/>
    <w:rsid w:val="00074A8B"/>
    <w:rsid w:val="00075730"/>
    <w:rsid w:val="0007647A"/>
    <w:rsid w:val="0008182D"/>
    <w:rsid w:val="00081ABB"/>
    <w:rsid w:val="00082490"/>
    <w:rsid w:val="00082A42"/>
    <w:rsid w:val="0008346F"/>
    <w:rsid w:val="0008514A"/>
    <w:rsid w:val="00085209"/>
    <w:rsid w:val="00086665"/>
    <w:rsid w:val="00086F3C"/>
    <w:rsid w:val="0008763E"/>
    <w:rsid w:val="0008765B"/>
    <w:rsid w:val="00087B9D"/>
    <w:rsid w:val="000916CE"/>
    <w:rsid w:val="0009210C"/>
    <w:rsid w:val="00092C67"/>
    <w:rsid w:val="00093B38"/>
    <w:rsid w:val="00094BD1"/>
    <w:rsid w:val="0009722B"/>
    <w:rsid w:val="0009735E"/>
    <w:rsid w:val="000A0448"/>
    <w:rsid w:val="000A10BF"/>
    <w:rsid w:val="000A249D"/>
    <w:rsid w:val="000A2BF5"/>
    <w:rsid w:val="000A3D6F"/>
    <w:rsid w:val="000A3DD2"/>
    <w:rsid w:val="000A4015"/>
    <w:rsid w:val="000A5764"/>
    <w:rsid w:val="000A6816"/>
    <w:rsid w:val="000A6D86"/>
    <w:rsid w:val="000B236A"/>
    <w:rsid w:val="000B2620"/>
    <w:rsid w:val="000B2CA1"/>
    <w:rsid w:val="000B3D2D"/>
    <w:rsid w:val="000B4263"/>
    <w:rsid w:val="000B4A30"/>
    <w:rsid w:val="000B4D8A"/>
    <w:rsid w:val="000B6131"/>
    <w:rsid w:val="000B630B"/>
    <w:rsid w:val="000B6ACA"/>
    <w:rsid w:val="000B710A"/>
    <w:rsid w:val="000C25CB"/>
    <w:rsid w:val="000C386C"/>
    <w:rsid w:val="000C4318"/>
    <w:rsid w:val="000C45C5"/>
    <w:rsid w:val="000C5616"/>
    <w:rsid w:val="000C5F16"/>
    <w:rsid w:val="000C75A0"/>
    <w:rsid w:val="000C7913"/>
    <w:rsid w:val="000D00CC"/>
    <w:rsid w:val="000D06EC"/>
    <w:rsid w:val="000D124A"/>
    <w:rsid w:val="000D1AE2"/>
    <w:rsid w:val="000D3B0D"/>
    <w:rsid w:val="000D60B7"/>
    <w:rsid w:val="000D64C9"/>
    <w:rsid w:val="000E2973"/>
    <w:rsid w:val="000E33AF"/>
    <w:rsid w:val="000E3F15"/>
    <w:rsid w:val="000E406C"/>
    <w:rsid w:val="000E6E21"/>
    <w:rsid w:val="000E7D8A"/>
    <w:rsid w:val="000F0228"/>
    <w:rsid w:val="000F02BA"/>
    <w:rsid w:val="000F048B"/>
    <w:rsid w:val="000F0E82"/>
    <w:rsid w:val="000F11F2"/>
    <w:rsid w:val="000F2064"/>
    <w:rsid w:val="000F2244"/>
    <w:rsid w:val="000F2B07"/>
    <w:rsid w:val="000F2D3D"/>
    <w:rsid w:val="000F465B"/>
    <w:rsid w:val="000F4697"/>
    <w:rsid w:val="000F5E48"/>
    <w:rsid w:val="00101D09"/>
    <w:rsid w:val="00103FCD"/>
    <w:rsid w:val="00107863"/>
    <w:rsid w:val="001101A7"/>
    <w:rsid w:val="0011026C"/>
    <w:rsid w:val="00110B16"/>
    <w:rsid w:val="00110E29"/>
    <w:rsid w:val="00111024"/>
    <w:rsid w:val="00111B8C"/>
    <w:rsid w:val="0011380B"/>
    <w:rsid w:val="00114E01"/>
    <w:rsid w:val="00115BA6"/>
    <w:rsid w:val="00116E28"/>
    <w:rsid w:val="00117764"/>
    <w:rsid w:val="001178A9"/>
    <w:rsid w:val="00121CFE"/>
    <w:rsid w:val="001222F2"/>
    <w:rsid w:val="001238CA"/>
    <w:rsid w:val="00123A77"/>
    <w:rsid w:val="00124CE4"/>
    <w:rsid w:val="0012502C"/>
    <w:rsid w:val="00126D2A"/>
    <w:rsid w:val="00133338"/>
    <w:rsid w:val="00133AA7"/>
    <w:rsid w:val="00134DCA"/>
    <w:rsid w:val="00134F5A"/>
    <w:rsid w:val="00135667"/>
    <w:rsid w:val="00136682"/>
    <w:rsid w:val="00136688"/>
    <w:rsid w:val="00136EC6"/>
    <w:rsid w:val="00140785"/>
    <w:rsid w:val="00141BF9"/>
    <w:rsid w:val="00141D32"/>
    <w:rsid w:val="00142CCF"/>
    <w:rsid w:val="0014437E"/>
    <w:rsid w:val="001451B3"/>
    <w:rsid w:val="001452D4"/>
    <w:rsid w:val="00147369"/>
    <w:rsid w:val="00147491"/>
    <w:rsid w:val="00147497"/>
    <w:rsid w:val="001500D4"/>
    <w:rsid w:val="00151819"/>
    <w:rsid w:val="001534AD"/>
    <w:rsid w:val="0015423A"/>
    <w:rsid w:val="00156D82"/>
    <w:rsid w:val="001573F1"/>
    <w:rsid w:val="00157821"/>
    <w:rsid w:val="001602FD"/>
    <w:rsid w:val="001619C7"/>
    <w:rsid w:val="001629A3"/>
    <w:rsid w:val="00163043"/>
    <w:rsid w:val="00163C8F"/>
    <w:rsid w:val="001642CE"/>
    <w:rsid w:val="001650E1"/>
    <w:rsid w:val="001655EA"/>
    <w:rsid w:val="0016577A"/>
    <w:rsid w:val="0016746F"/>
    <w:rsid w:val="00167C6E"/>
    <w:rsid w:val="00170BD8"/>
    <w:rsid w:val="00171970"/>
    <w:rsid w:val="00171C47"/>
    <w:rsid w:val="00171DFC"/>
    <w:rsid w:val="00172078"/>
    <w:rsid w:val="00173CE7"/>
    <w:rsid w:val="001746A0"/>
    <w:rsid w:val="001747B8"/>
    <w:rsid w:val="001758E0"/>
    <w:rsid w:val="00176389"/>
    <w:rsid w:val="001857CE"/>
    <w:rsid w:val="001859DA"/>
    <w:rsid w:val="00185A85"/>
    <w:rsid w:val="001866BC"/>
    <w:rsid w:val="0018678F"/>
    <w:rsid w:val="00186F7C"/>
    <w:rsid w:val="00190391"/>
    <w:rsid w:val="00190806"/>
    <w:rsid w:val="0019105A"/>
    <w:rsid w:val="0019152D"/>
    <w:rsid w:val="00192B1B"/>
    <w:rsid w:val="00195DF0"/>
    <w:rsid w:val="0019747D"/>
    <w:rsid w:val="00197AEB"/>
    <w:rsid w:val="00197FC5"/>
    <w:rsid w:val="001A1D9D"/>
    <w:rsid w:val="001A30FB"/>
    <w:rsid w:val="001A34EB"/>
    <w:rsid w:val="001A467A"/>
    <w:rsid w:val="001A46B7"/>
    <w:rsid w:val="001A5D15"/>
    <w:rsid w:val="001A6AAE"/>
    <w:rsid w:val="001B1518"/>
    <w:rsid w:val="001B3300"/>
    <w:rsid w:val="001B4871"/>
    <w:rsid w:val="001B50BA"/>
    <w:rsid w:val="001B6125"/>
    <w:rsid w:val="001B6F81"/>
    <w:rsid w:val="001B7EA0"/>
    <w:rsid w:val="001C26A9"/>
    <w:rsid w:val="001C58E4"/>
    <w:rsid w:val="001C5C3C"/>
    <w:rsid w:val="001C6A14"/>
    <w:rsid w:val="001C70BE"/>
    <w:rsid w:val="001C73FB"/>
    <w:rsid w:val="001D047C"/>
    <w:rsid w:val="001D0717"/>
    <w:rsid w:val="001D090C"/>
    <w:rsid w:val="001D1349"/>
    <w:rsid w:val="001D50C7"/>
    <w:rsid w:val="001D657E"/>
    <w:rsid w:val="001D749C"/>
    <w:rsid w:val="001D75C9"/>
    <w:rsid w:val="001E0628"/>
    <w:rsid w:val="001E29C3"/>
    <w:rsid w:val="001E31CE"/>
    <w:rsid w:val="001E51F5"/>
    <w:rsid w:val="001E59F7"/>
    <w:rsid w:val="001E5E44"/>
    <w:rsid w:val="001E60F2"/>
    <w:rsid w:val="001E7024"/>
    <w:rsid w:val="001E7FE2"/>
    <w:rsid w:val="001F017D"/>
    <w:rsid w:val="001F22D1"/>
    <w:rsid w:val="001F40AF"/>
    <w:rsid w:val="001F482A"/>
    <w:rsid w:val="001F524C"/>
    <w:rsid w:val="001F6090"/>
    <w:rsid w:val="001F6676"/>
    <w:rsid w:val="001F6DD0"/>
    <w:rsid w:val="001F7DC6"/>
    <w:rsid w:val="00200027"/>
    <w:rsid w:val="0020002A"/>
    <w:rsid w:val="002000B6"/>
    <w:rsid w:val="00200736"/>
    <w:rsid w:val="00200BE0"/>
    <w:rsid w:val="002034CC"/>
    <w:rsid w:val="00203AF4"/>
    <w:rsid w:val="00203C4F"/>
    <w:rsid w:val="00205CE0"/>
    <w:rsid w:val="002061BA"/>
    <w:rsid w:val="00207D09"/>
    <w:rsid w:val="002101AF"/>
    <w:rsid w:val="0021114F"/>
    <w:rsid w:val="0021150B"/>
    <w:rsid w:val="00211E29"/>
    <w:rsid w:val="00211F7A"/>
    <w:rsid w:val="00216AAA"/>
    <w:rsid w:val="00221C30"/>
    <w:rsid w:val="00222CB6"/>
    <w:rsid w:val="00222EED"/>
    <w:rsid w:val="00222FAA"/>
    <w:rsid w:val="0022416F"/>
    <w:rsid w:val="00224E64"/>
    <w:rsid w:val="00224FC1"/>
    <w:rsid w:val="00225D63"/>
    <w:rsid w:val="00226EDA"/>
    <w:rsid w:val="002301EA"/>
    <w:rsid w:val="0023102F"/>
    <w:rsid w:val="00232311"/>
    <w:rsid w:val="0023579F"/>
    <w:rsid w:val="0024001E"/>
    <w:rsid w:val="00243EB5"/>
    <w:rsid w:val="002444C3"/>
    <w:rsid w:val="002452F4"/>
    <w:rsid w:val="002468C9"/>
    <w:rsid w:val="00252478"/>
    <w:rsid w:val="00252A10"/>
    <w:rsid w:val="00252A73"/>
    <w:rsid w:val="00254DE1"/>
    <w:rsid w:val="002558D6"/>
    <w:rsid w:val="00255FBA"/>
    <w:rsid w:val="002561E8"/>
    <w:rsid w:val="00256FAC"/>
    <w:rsid w:val="0025774B"/>
    <w:rsid w:val="00264472"/>
    <w:rsid w:val="00265FF2"/>
    <w:rsid w:val="002701DA"/>
    <w:rsid w:val="00271857"/>
    <w:rsid w:val="002733B6"/>
    <w:rsid w:val="00273705"/>
    <w:rsid w:val="002742B6"/>
    <w:rsid w:val="002765DA"/>
    <w:rsid w:val="002803AA"/>
    <w:rsid w:val="002813A2"/>
    <w:rsid w:val="00282239"/>
    <w:rsid w:val="0028373A"/>
    <w:rsid w:val="00284F64"/>
    <w:rsid w:val="00285C83"/>
    <w:rsid w:val="00285CE8"/>
    <w:rsid w:val="0028760E"/>
    <w:rsid w:val="00290FE0"/>
    <w:rsid w:val="00291003"/>
    <w:rsid w:val="002913B4"/>
    <w:rsid w:val="00292C8D"/>
    <w:rsid w:val="002939B7"/>
    <w:rsid w:val="00293E31"/>
    <w:rsid w:val="002A0040"/>
    <w:rsid w:val="002A0581"/>
    <w:rsid w:val="002A13E5"/>
    <w:rsid w:val="002A1798"/>
    <w:rsid w:val="002A19C1"/>
    <w:rsid w:val="002A36AA"/>
    <w:rsid w:val="002A608E"/>
    <w:rsid w:val="002A66C3"/>
    <w:rsid w:val="002A6F92"/>
    <w:rsid w:val="002B04DB"/>
    <w:rsid w:val="002B075D"/>
    <w:rsid w:val="002B105A"/>
    <w:rsid w:val="002B49E2"/>
    <w:rsid w:val="002B4CD7"/>
    <w:rsid w:val="002B5D5E"/>
    <w:rsid w:val="002B5F16"/>
    <w:rsid w:val="002B6B8C"/>
    <w:rsid w:val="002B7649"/>
    <w:rsid w:val="002B7B86"/>
    <w:rsid w:val="002C1237"/>
    <w:rsid w:val="002C24E3"/>
    <w:rsid w:val="002C274E"/>
    <w:rsid w:val="002C27EB"/>
    <w:rsid w:val="002C391F"/>
    <w:rsid w:val="002C3C0D"/>
    <w:rsid w:val="002C4553"/>
    <w:rsid w:val="002C5130"/>
    <w:rsid w:val="002C6426"/>
    <w:rsid w:val="002C6AF6"/>
    <w:rsid w:val="002D01A2"/>
    <w:rsid w:val="002D1557"/>
    <w:rsid w:val="002D1694"/>
    <w:rsid w:val="002D1EC8"/>
    <w:rsid w:val="002D1FB9"/>
    <w:rsid w:val="002D2715"/>
    <w:rsid w:val="002D2E85"/>
    <w:rsid w:val="002D3A29"/>
    <w:rsid w:val="002D50A5"/>
    <w:rsid w:val="002D565B"/>
    <w:rsid w:val="002D5D36"/>
    <w:rsid w:val="002D687F"/>
    <w:rsid w:val="002D69E6"/>
    <w:rsid w:val="002D6DFE"/>
    <w:rsid w:val="002E05D4"/>
    <w:rsid w:val="002E0C4B"/>
    <w:rsid w:val="002E2767"/>
    <w:rsid w:val="002E469F"/>
    <w:rsid w:val="002E4796"/>
    <w:rsid w:val="002E4BE8"/>
    <w:rsid w:val="002E5A49"/>
    <w:rsid w:val="002E645D"/>
    <w:rsid w:val="002E777F"/>
    <w:rsid w:val="002F00CD"/>
    <w:rsid w:val="002F03E9"/>
    <w:rsid w:val="002F0DFC"/>
    <w:rsid w:val="002F180F"/>
    <w:rsid w:val="002F2671"/>
    <w:rsid w:val="002F33F5"/>
    <w:rsid w:val="002F3981"/>
    <w:rsid w:val="002F3E86"/>
    <w:rsid w:val="002F41D8"/>
    <w:rsid w:val="002F551B"/>
    <w:rsid w:val="002F5AD5"/>
    <w:rsid w:val="002F5DEB"/>
    <w:rsid w:val="002F7A0E"/>
    <w:rsid w:val="00300F4B"/>
    <w:rsid w:val="00301DE5"/>
    <w:rsid w:val="00302A50"/>
    <w:rsid w:val="00303140"/>
    <w:rsid w:val="00303AC5"/>
    <w:rsid w:val="003043C8"/>
    <w:rsid w:val="003055CB"/>
    <w:rsid w:val="0030595C"/>
    <w:rsid w:val="003068DB"/>
    <w:rsid w:val="00307D8B"/>
    <w:rsid w:val="00310280"/>
    <w:rsid w:val="003120EF"/>
    <w:rsid w:val="003143C2"/>
    <w:rsid w:val="00314706"/>
    <w:rsid w:val="0031606C"/>
    <w:rsid w:val="003162D0"/>
    <w:rsid w:val="00320162"/>
    <w:rsid w:val="003215DC"/>
    <w:rsid w:val="003235BF"/>
    <w:rsid w:val="00325675"/>
    <w:rsid w:val="0032761A"/>
    <w:rsid w:val="00330DCF"/>
    <w:rsid w:val="00330EB5"/>
    <w:rsid w:val="0033109F"/>
    <w:rsid w:val="00331539"/>
    <w:rsid w:val="00331854"/>
    <w:rsid w:val="0033299C"/>
    <w:rsid w:val="0033385A"/>
    <w:rsid w:val="0033399A"/>
    <w:rsid w:val="00333D4E"/>
    <w:rsid w:val="00333D6C"/>
    <w:rsid w:val="00334CC3"/>
    <w:rsid w:val="003353D1"/>
    <w:rsid w:val="00336911"/>
    <w:rsid w:val="003424D9"/>
    <w:rsid w:val="00343610"/>
    <w:rsid w:val="003446D5"/>
    <w:rsid w:val="00345B01"/>
    <w:rsid w:val="00346967"/>
    <w:rsid w:val="003471EA"/>
    <w:rsid w:val="003520ED"/>
    <w:rsid w:val="003532A1"/>
    <w:rsid w:val="0035361B"/>
    <w:rsid w:val="003538F9"/>
    <w:rsid w:val="00353A14"/>
    <w:rsid w:val="003556D0"/>
    <w:rsid w:val="00357423"/>
    <w:rsid w:val="00360770"/>
    <w:rsid w:val="00360FCA"/>
    <w:rsid w:val="003618ED"/>
    <w:rsid w:val="0036520B"/>
    <w:rsid w:val="003659FA"/>
    <w:rsid w:val="003678B1"/>
    <w:rsid w:val="00367F65"/>
    <w:rsid w:val="00370CE9"/>
    <w:rsid w:val="00373337"/>
    <w:rsid w:val="003766AB"/>
    <w:rsid w:val="0037726F"/>
    <w:rsid w:val="00377875"/>
    <w:rsid w:val="0037788F"/>
    <w:rsid w:val="00377EA1"/>
    <w:rsid w:val="00380276"/>
    <w:rsid w:val="00380803"/>
    <w:rsid w:val="0038149A"/>
    <w:rsid w:val="00382D9F"/>
    <w:rsid w:val="003844B3"/>
    <w:rsid w:val="0038554C"/>
    <w:rsid w:val="00386052"/>
    <w:rsid w:val="00386281"/>
    <w:rsid w:val="00387E4C"/>
    <w:rsid w:val="003918C9"/>
    <w:rsid w:val="00392CD5"/>
    <w:rsid w:val="0039319B"/>
    <w:rsid w:val="003935BF"/>
    <w:rsid w:val="00395864"/>
    <w:rsid w:val="003A0446"/>
    <w:rsid w:val="003A05B5"/>
    <w:rsid w:val="003A06DA"/>
    <w:rsid w:val="003A0E47"/>
    <w:rsid w:val="003A17A5"/>
    <w:rsid w:val="003A1AD9"/>
    <w:rsid w:val="003A21DE"/>
    <w:rsid w:val="003A2D5E"/>
    <w:rsid w:val="003A3B02"/>
    <w:rsid w:val="003A3BCC"/>
    <w:rsid w:val="003A51A9"/>
    <w:rsid w:val="003A57ED"/>
    <w:rsid w:val="003A5C0B"/>
    <w:rsid w:val="003A5CD1"/>
    <w:rsid w:val="003A67B2"/>
    <w:rsid w:val="003A68C7"/>
    <w:rsid w:val="003A7F15"/>
    <w:rsid w:val="003B10E2"/>
    <w:rsid w:val="003B12D6"/>
    <w:rsid w:val="003B16F6"/>
    <w:rsid w:val="003B1A17"/>
    <w:rsid w:val="003B3620"/>
    <w:rsid w:val="003B3874"/>
    <w:rsid w:val="003B54A0"/>
    <w:rsid w:val="003B6019"/>
    <w:rsid w:val="003B7C91"/>
    <w:rsid w:val="003C0664"/>
    <w:rsid w:val="003C073D"/>
    <w:rsid w:val="003C0C89"/>
    <w:rsid w:val="003C1001"/>
    <w:rsid w:val="003C143E"/>
    <w:rsid w:val="003C2549"/>
    <w:rsid w:val="003C3481"/>
    <w:rsid w:val="003C3686"/>
    <w:rsid w:val="003C3688"/>
    <w:rsid w:val="003C3A43"/>
    <w:rsid w:val="003C3C06"/>
    <w:rsid w:val="003C4A66"/>
    <w:rsid w:val="003C511A"/>
    <w:rsid w:val="003C672B"/>
    <w:rsid w:val="003C7707"/>
    <w:rsid w:val="003D1A75"/>
    <w:rsid w:val="003D1A94"/>
    <w:rsid w:val="003D1AED"/>
    <w:rsid w:val="003D2664"/>
    <w:rsid w:val="003D2B07"/>
    <w:rsid w:val="003D2E0A"/>
    <w:rsid w:val="003D2FBF"/>
    <w:rsid w:val="003D40C0"/>
    <w:rsid w:val="003D42E2"/>
    <w:rsid w:val="003D65D5"/>
    <w:rsid w:val="003D78D4"/>
    <w:rsid w:val="003D7FC5"/>
    <w:rsid w:val="003E30CD"/>
    <w:rsid w:val="003E3212"/>
    <w:rsid w:val="003E33D2"/>
    <w:rsid w:val="003E3684"/>
    <w:rsid w:val="003E38F1"/>
    <w:rsid w:val="003E3BF7"/>
    <w:rsid w:val="003E46D9"/>
    <w:rsid w:val="003E479E"/>
    <w:rsid w:val="003E6462"/>
    <w:rsid w:val="003E7EE8"/>
    <w:rsid w:val="003F0DAA"/>
    <w:rsid w:val="003F1737"/>
    <w:rsid w:val="003F1C68"/>
    <w:rsid w:val="003F229A"/>
    <w:rsid w:val="003F24DE"/>
    <w:rsid w:val="003F277C"/>
    <w:rsid w:val="003F3A04"/>
    <w:rsid w:val="003F427B"/>
    <w:rsid w:val="003F5787"/>
    <w:rsid w:val="00400E5C"/>
    <w:rsid w:val="004012FA"/>
    <w:rsid w:val="0040172F"/>
    <w:rsid w:val="0040175E"/>
    <w:rsid w:val="00401C00"/>
    <w:rsid w:val="004021C4"/>
    <w:rsid w:val="00402651"/>
    <w:rsid w:val="00403B9C"/>
    <w:rsid w:val="004058BA"/>
    <w:rsid w:val="00405EDD"/>
    <w:rsid w:val="004064C3"/>
    <w:rsid w:val="004070CD"/>
    <w:rsid w:val="0041015F"/>
    <w:rsid w:val="0041251D"/>
    <w:rsid w:val="004163C3"/>
    <w:rsid w:val="00416AF1"/>
    <w:rsid w:val="00417388"/>
    <w:rsid w:val="004175E1"/>
    <w:rsid w:val="00417DA4"/>
    <w:rsid w:val="00421DFB"/>
    <w:rsid w:val="00422194"/>
    <w:rsid w:val="00422C66"/>
    <w:rsid w:val="004237C5"/>
    <w:rsid w:val="00424563"/>
    <w:rsid w:val="00427112"/>
    <w:rsid w:val="00427ECB"/>
    <w:rsid w:val="00430C85"/>
    <w:rsid w:val="00431AE6"/>
    <w:rsid w:val="00432B27"/>
    <w:rsid w:val="00432C32"/>
    <w:rsid w:val="00433E55"/>
    <w:rsid w:val="004352AD"/>
    <w:rsid w:val="00435865"/>
    <w:rsid w:val="00436071"/>
    <w:rsid w:val="0043623E"/>
    <w:rsid w:val="004362F8"/>
    <w:rsid w:val="00436BE4"/>
    <w:rsid w:val="004405AD"/>
    <w:rsid w:val="00440E93"/>
    <w:rsid w:val="00441A8B"/>
    <w:rsid w:val="004426C9"/>
    <w:rsid w:val="00442833"/>
    <w:rsid w:val="00443132"/>
    <w:rsid w:val="0044448B"/>
    <w:rsid w:val="004455FF"/>
    <w:rsid w:val="004456BC"/>
    <w:rsid w:val="00445AC8"/>
    <w:rsid w:val="00445D3A"/>
    <w:rsid w:val="004464F1"/>
    <w:rsid w:val="00446641"/>
    <w:rsid w:val="00447973"/>
    <w:rsid w:val="0045177A"/>
    <w:rsid w:val="00455355"/>
    <w:rsid w:val="00456A6A"/>
    <w:rsid w:val="00460005"/>
    <w:rsid w:val="00460EFD"/>
    <w:rsid w:val="00461609"/>
    <w:rsid w:val="004627DF"/>
    <w:rsid w:val="00464023"/>
    <w:rsid w:val="00464A0C"/>
    <w:rsid w:val="00466ACD"/>
    <w:rsid w:val="0046706A"/>
    <w:rsid w:val="00467466"/>
    <w:rsid w:val="00467BEB"/>
    <w:rsid w:val="00472611"/>
    <w:rsid w:val="00472ADF"/>
    <w:rsid w:val="00475CCB"/>
    <w:rsid w:val="004776E2"/>
    <w:rsid w:val="004801FA"/>
    <w:rsid w:val="00480531"/>
    <w:rsid w:val="00480784"/>
    <w:rsid w:val="00480FE8"/>
    <w:rsid w:val="004836A4"/>
    <w:rsid w:val="00483A1D"/>
    <w:rsid w:val="004846B6"/>
    <w:rsid w:val="00485567"/>
    <w:rsid w:val="0049013D"/>
    <w:rsid w:val="00490A77"/>
    <w:rsid w:val="0049205E"/>
    <w:rsid w:val="004930DC"/>
    <w:rsid w:val="00494F83"/>
    <w:rsid w:val="0049541B"/>
    <w:rsid w:val="00495757"/>
    <w:rsid w:val="00496ABF"/>
    <w:rsid w:val="0049707D"/>
    <w:rsid w:val="00497C28"/>
    <w:rsid w:val="004A1548"/>
    <w:rsid w:val="004A1863"/>
    <w:rsid w:val="004A2864"/>
    <w:rsid w:val="004A497D"/>
    <w:rsid w:val="004A5EA4"/>
    <w:rsid w:val="004B15F6"/>
    <w:rsid w:val="004B2320"/>
    <w:rsid w:val="004B2562"/>
    <w:rsid w:val="004B32FE"/>
    <w:rsid w:val="004B47CE"/>
    <w:rsid w:val="004B537F"/>
    <w:rsid w:val="004B7231"/>
    <w:rsid w:val="004B7B5F"/>
    <w:rsid w:val="004C0E8C"/>
    <w:rsid w:val="004C0F1C"/>
    <w:rsid w:val="004C236B"/>
    <w:rsid w:val="004C304C"/>
    <w:rsid w:val="004C39E9"/>
    <w:rsid w:val="004C3B4E"/>
    <w:rsid w:val="004C462A"/>
    <w:rsid w:val="004C4851"/>
    <w:rsid w:val="004C4853"/>
    <w:rsid w:val="004C4E1D"/>
    <w:rsid w:val="004C5AFF"/>
    <w:rsid w:val="004D2674"/>
    <w:rsid w:val="004D3C01"/>
    <w:rsid w:val="004D3C20"/>
    <w:rsid w:val="004D41A4"/>
    <w:rsid w:val="004D59FA"/>
    <w:rsid w:val="004E0771"/>
    <w:rsid w:val="004E0AAD"/>
    <w:rsid w:val="004E2E6E"/>
    <w:rsid w:val="004E30E7"/>
    <w:rsid w:val="004E4957"/>
    <w:rsid w:val="004E4B0C"/>
    <w:rsid w:val="004E4F0D"/>
    <w:rsid w:val="004E5E13"/>
    <w:rsid w:val="004E6874"/>
    <w:rsid w:val="004E77E1"/>
    <w:rsid w:val="004F0C0F"/>
    <w:rsid w:val="004F0F22"/>
    <w:rsid w:val="004F1C7D"/>
    <w:rsid w:val="004F33DE"/>
    <w:rsid w:val="004F56C1"/>
    <w:rsid w:val="004F6369"/>
    <w:rsid w:val="004F7F9D"/>
    <w:rsid w:val="00500453"/>
    <w:rsid w:val="00500666"/>
    <w:rsid w:val="0050149D"/>
    <w:rsid w:val="005022E4"/>
    <w:rsid w:val="00502748"/>
    <w:rsid w:val="00502FE4"/>
    <w:rsid w:val="00503160"/>
    <w:rsid w:val="00503B73"/>
    <w:rsid w:val="00506878"/>
    <w:rsid w:val="00512300"/>
    <w:rsid w:val="005141D0"/>
    <w:rsid w:val="005151DD"/>
    <w:rsid w:val="00516028"/>
    <w:rsid w:val="00517BEC"/>
    <w:rsid w:val="00517F45"/>
    <w:rsid w:val="00523A99"/>
    <w:rsid w:val="0052462B"/>
    <w:rsid w:val="0052465B"/>
    <w:rsid w:val="00525258"/>
    <w:rsid w:val="00525A2B"/>
    <w:rsid w:val="00526BA5"/>
    <w:rsid w:val="0053293F"/>
    <w:rsid w:val="00533662"/>
    <w:rsid w:val="00533D8D"/>
    <w:rsid w:val="00533F2F"/>
    <w:rsid w:val="00535288"/>
    <w:rsid w:val="005364CF"/>
    <w:rsid w:val="00536835"/>
    <w:rsid w:val="005400E4"/>
    <w:rsid w:val="00540729"/>
    <w:rsid w:val="00540A18"/>
    <w:rsid w:val="00540ADA"/>
    <w:rsid w:val="005455E6"/>
    <w:rsid w:val="0054564F"/>
    <w:rsid w:val="00545DAE"/>
    <w:rsid w:val="00545F35"/>
    <w:rsid w:val="005473F2"/>
    <w:rsid w:val="00547B56"/>
    <w:rsid w:val="00547F8E"/>
    <w:rsid w:val="005524E9"/>
    <w:rsid w:val="0055422A"/>
    <w:rsid w:val="0055473F"/>
    <w:rsid w:val="00555957"/>
    <w:rsid w:val="00556467"/>
    <w:rsid w:val="005570E6"/>
    <w:rsid w:val="00560DB2"/>
    <w:rsid w:val="00561CA1"/>
    <w:rsid w:val="005620BB"/>
    <w:rsid w:val="0056550E"/>
    <w:rsid w:val="0056635C"/>
    <w:rsid w:val="00566B9C"/>
    <w:rsid w:val="0056737D"/>
    <w:rsid w:val="00567D19"/>
    <w:rsid w:val="00570822"/>
    <w:rsid w:val="00570A47"/>
    <w:rsid w:val="005718E6"/>
    <w:rsid w:val="005725A2"/>
    <w:rsid w:val="00572925"/>
    <w:rsid w:val="00574AD8"/>
    <w:rsid w:val="00575821"/>
    <w:rsid w:val="00576C96"/>
    <w:rsid w:val="00576F2E"/>
    <w:rsid w:val="00576F53"/>
    <w:rsid w:val="00577B50"/>
    <w:rsid w:val="00580A21"/>
    <w:rsid w:val="00580CBC"/>
    <w:rsid w:val="005835DA"/>
    <w:rsid w:val="00584189"/>
    <w:rsid w:val="005850DC"/>
    <w:rsid w:val="00585B37"/>
    <w:rsid w:val="00585FDA"/>
    <w:rsid w:val="00586D2D"/>
    <w:rsid w:val="00586DBA"/>
    <w:rsid w:val="005878BD"/>
    <w:rsid w:val="00593904"/>
    <w:rsid w:val="005946E7"/>
    <w:rsid w:val="005954DB"/>
    <w:rsid w:val="00596AA4"/>
    <w:rsid w:val="0059770C"/>
    <w:rsid w:val="00597D12"/>
    <w:rsid w:val="005A1119"/>
    <w:rsid w:val="005A11F7"/>
    <w:rsid w:val="005A12F6"/>
    <w:rsid w:val="005A2C07"/>
    <w:rsid w:val="005A2D27"/>
    <w:rsid w:val="005A472B"/>
    <w:rsid w:val="005A59ED"/>
    <w:rsid w:val="005A7D20"/>
    <w:rsid w:val="005B135C"/>
    <w:rsid w:val="005B13F3"/>
    <w:rsid w:val="005B193B"/>
    <w:rsid w:val="005B2480"/>
    <w:rsid w:val="005B4C55"/>
    <w:rsid w:val="005B51CA"/>
    <w:rsid w:val="005B72E5"/>
    <w:rsid w:val="005C1875"/>
    <w:rsid w:val="005C1907"/>
    <w:rsid w:val="005C1E58"/>
    <w:rsid w:val="005C1E5A"/>
    <w:rsid w:val="005C2359"/>
    <w:rsid w:val="005C292B"/>
    <w:rsid w:val="005C374F"/>
    <w:rsid w:val="005C6F5E"/>
    <w:rsid w:val="005C6F87"/>
    <w:rsid w:val="005C74D1"/>
    <w:rsid w:val="005D1222"/>
    <w:rsid w:val="005D137A"/>
    <w:rsid w:val="005D2A3F"/>
    <w:rsid w:val="005D3E66"/>
    <w:rsid w:val="005D4279"/>
    <w:rsid w:val="005D43A1"/>
    <w:rsid w:val="005D5CCC"/>
    <w:rsid w:val="005D6124"/>
    <w:rsid w:val="005D6898"/>
    <w:rsid w:val="005D6ABE"/>
    <w:rsid w:val="005D7D25"/>
    <w:rsid w:val="005E068C"/>
    <w:rsid w:val="005E07ED"/>
    <w:rsid w:val="005E0BFA"/>
    <w:rsid w:val="005E22C9"/>
    <w:rsid w:val="005E3762"/>
    <w:rsid w:val="005E395F"/>
    <w:rsid w:val="005E4AD9"/>
    <w:rsid w:val="005E4AE7"/>
    <w:rsid w:val="005E4DEB"/>
    <w:rsid w:val="005E5D9F"/>
    <w:rsid w:val="005E71DB"/>
    <w:rsid w:val="005E7667"/>
    <w:rsid w:val="005F00CE"/>
    <w:rsid w:val="005F0861"/>
    <w:rsid w:val="005F088D"/>
    <w:rsid w:val="005F178C"/>
    <w:rsid w:val="005F1F95"/>
    <w:rsid w:val="005F3782"/>
    <w:rsid w:val="005F3F2C"/>
    <w:rsid w:val="005F5C27"/>
    <w:rsid w:val="005F75A1"/>
    <w:rsid w:val="005F7DCB"/>
    <w:rsid w:val="00600A55"/>
    <w:rsid w:val="006060FB"/>
    <w:rsid w:val="00610CE2"/>
    <w:rsid w:val="0061127F"/>
    <w:rsid w:val="00612EAB"/>
    <w:rsid w:val="00613405"/>
    <w:rsid w:val="00613E4D"/>
    <w:rsid w:val="006143C3"/>
    <w:rsid w:val="00615DE3"/>
    <w:rsid w:val="00616BF4"/>
    <w:rsid w:val="0061723B"/>
    <w:rsid w:val="006176D3"/>
    <w:rsid w:val="00617E8B"/>
    <w:rsid w:val="00621671"/>
    <w:rsid w:val="00621C79"/>
    <w:rsid w:val="00622E1C"/>
    <w:rsid w:val="006233AB"/>
    <w:rsid w:val="00623B38"/>
    <w:rsid w:val="0062442B"/>
    <w:rsid w:val="006268D9"/>
    <w:rsid w:val="006277B2"/>
    <w:rsid w:val="006278DB"/>
    <w:rsid w:val="00630F73"/>
    <w:rsid w:val="00631740"/>
    <w:rsid w:val="0063409E"/>
    <w:rsid w:val="00634283"/>
    <w:rsid w:val="00636DBB"/>
    <w:rsid w:val="006411A7"/>
    <w:rsid w:val="00641DCA"/>
    <w:rsid w:val="00641E7B"/>
    <w:rsid w:val="00643EBC"/>
    <w:rsid w:val="00646304"/>
    <w:rsid w:val="00646D93"/>
    <w:rsid w:val="00652039"/>
    <w:rsid w:val="0065376A"/>
    <w:rsid w:val="00653E46"/>
    <w:rsid w:val="00653FE7"/>
    <w:rsid w:val="0065431F"/>
    <w:rsid w:val="00654592"/>
    <w:rsid w:val="0065636E"/>
    <w:rsid w:val="0065703B"/>
    <w:rsid w:val="00657463"/>
    <w:rsid w:val="00657911"/>
    <w:rsid w:val="006626E7"/>
    <w:rsid w:val="00662D20"/>
    <w:rsid w:val="006633DE"/>
    <w:rsid w:val="0066345C"/>
    <w:rsid w:val="006635E9"/>
    <w:rsid w:val="00663757"/>
    <w:rsid w:val="00663770"/>
    <w:rsid w:val="00664DD6"/>
    <w:rsid w:val="00665EEE"/>
    <w:rsid w:val="006714B5"/>
    <w:rsid w:val="006719B3"/>
    <w:rsid w:val="00672872"/>
    <w:rsid w:val="00674D93"/>
    <w:rsid w:val="0067577A"/>
    <w:rsid w:val="00675F30"/>
    <w:rsid w:val="006766E9"/>
    <w:rsid w:val="00677DCE"/>
    <w:rsid w:val="00680554"/>
    <w:rsid w:val="0068071C"/>
    <w:rsid w:val="0068172A"/>
    <w:rsid w:val="00682493"/>
    <w:rsid w:val="006839CA"/>
    <w:rsid w:val="00683F13"/>
    <w:rsid w:val="00684571"/>
    <w:rsid w:val="00685963"/>
    <w:rsid w:val="00686970"/>
    <w:rsid w:val="00686B4B"/>
    <w:rsid w:val="00686FA3"/>
    <w:rsid w:val="006872C4"/>
    <w:rsid w:val="00687F1C"/>
    <w:rsid w:val="0069014F"/>
    <w:rsid w:val="006926B0"/>
    <w:rsid w:val="006945A7"/>
    <w:rsid w:val="006957FF"/>
    <w:rsid w:val="006A05F3"/>
    <w:rsid w:val="006A1721"/>
    <w:rsid w:val="006A25F0"/>
    <w:rsid w:val="006A45C1"/>
    <w:rsid w:val="006A484A"/>
    <w:rsid w:val="006A4C01"/>
    <w:rsid w:val="006A5318"/>
    <w:rsid w:val="006A5FA8"/>
    <w:rsid w:val="006A65B6"/>
    <w:rsid w:val="006B0756"/>
    <w:rsid w:val="006B0850"/>
    <w:rsid w:val="006B1DD8"/>
    <w:rsid w:val="006B3AFE"/>
    <w:rsid w:val="006B59D7"/>
    <w:rsid w:val="006B643B"/>
    <w:rsid w:val="006B65F1"/>
    <w:rsid w:val="006B739C"/>
    <w:rsid w:val="006B7A34"/>
    <w:rsid w:val="006C186D"/>
    <w:rsid w:val="006C1E99"/>
    <w:rsid w:val="006C1F1A"/>
    <w:rsid w:val="006C265F"/>
    <w:rsid w:val="006C2AAF"/>
    <w:rsid w:val="006C3DE4"/>
    <w:rsid w:val="006C4EE9"/>
    <w:rsid w:val="006C4FB5"/>
    <w:rsid w:val="006C5BE9"/>
    <w:rsid w:val="006C70A1"/>
    <w:rsid w:val="006C7E71"/>
    <w:rsid w:val="006D10D6"/>
    <w:rsid w:val="006D4DF6"/>
    <w:rsid w:val="006D4DFB"/>
    <w:rsid w:val="006D5A63"/>
    <w:rsid w:val="006D5DA5"/>
    <w:rsid w:val="006D6D27"/>
    <w:rsid w:val="006E0F6A"/>
    <w:rsid w:val="006E3777"/>
    <w:rsid w:val="006E4177"/>
    <w:rsid w:val="006E4EBE"/>
    <w:rsid w:val="006E5194"/>
    <w:rsid w:val="006E7E81"/>
    <w:rsid w:val="006F2133"/>
    <w:rsid w:val="006F274E"/>
    <w:rsid w:val="006F37B0"/>
    <w:rsid w:val="006F3DEF"/>
    <w:rsid w:val="006F4E2B"/>
    <w:rsid w:val="006F7A99"/>
    <w:rsid w:val="007031ED"/>
    <w:rsid w:val="00703A93"/>
    <w:rsid w:val="00704E02"/>
    <w:rsid w:val="00705303"/>
    <w:rsid w:val="0070565C"/>
    <w:rsid w:val="00705A2F"/>
    <w:rsid w:val="00706338"/>
    <w:rsid w:val="007102AE"/>
    <w:rsid w:val="00713214"/>
    <w:rsid w:val="00714DDA"/>
    <w:rsid w:val="00715C8E"/>
    <w:rsid w:val="0071615C"/>
    <w:rsid w:val="007179BC"/>
    <w:rsid w:val="00720A37"/>
    <w:rsid w:val="00720CD5"/>
    <w:rsid w:val="007211A9"/>
    <w:rsid w:val="00721D2F"/>
    <w:rsid w:val="007226EF"/>
    <w:rsid w:val="007233A7"/>
    <w:rsid w:val="007241CD"/>
    <w:rsid w:val="00724B3A"/>
    <w:rsid w:val="00724E18"/>
    <w:rsid w:val="00726BB7"/>
    <w:rsid w:val="0072748C"/>
    <w:rsid w:val="00735443"/>
    <w:rsid w:val="00737622"/>
    <w:rsid w:val="007417BE"/>
    <w:rsid w:val="00741C65"/>
    <w:rsid w:val="00741ECC"/>
    <w:rsid w:val="00745316"/>
    <w:rsid w:val="00745708"/>
    <w:rsid w:val="00745DE5"/>
    <w:rsid w:val="00751E41"/>
    <w:rsid w:val="007547BF"/>
    <w:rsid w:val="00757277"/>
    <w:rsid w:val="00761269"/>
    <w:rsid w:val="007616C8"/>
    <w:rsid w:val="00764580"/>
    <w:rsid w:val="0076551E"/>
    <w:rsid w:val="00765787"/>
    <w:rsid w:val="00765A63"/>
    <w:rsid w:val="00766618"/>
    <w:rsid w:val="00766768"/>
    <w:rsid w:val="007671AA"/>
    <w:rsid w:val="007672D3"/>
    <w:rsid w:val="00770523"/>
    <w:rsid w:val="007710DD"/>
    <w:rsid w:val="0077235D"/>
    <w:rsid w:val="007735C7"/>
    <w:rsid w:val="007737F0"/>
    <w:rsid w:val="00773DA3"/>
    <w:rsid w:val="0077439B"/>
    <w:rsid w:val="00774724"/>
    <w:rsid w:val="0077700E"/>
    <w:rsid w:val="0077729D"/>
    <w:rsid w:val="00777EBA"/>
    <w:rsid w:val="00781B9E"/>
    <w:rsid w:val="00781C5E"/>
    <w:rsid w:val="00783894"/>
    <w:rsid w:val="0078421A"/>
    <w:rsid w:val="007842F3"/>
    <w:rsid w:val="00784426"/>
    <w:rsid w:val="007856EE"/>
    <w:rsid w:val="00786C15"/>
    <w:rsid w:val="0079041C"/>
    <w:rsid w:val="00790C82"/>
    <w:rsid w:val="0079185F"/>
    <w:rsid w:val="00792550"/>
    <w:rsid w:val="00792687"/>
    <w:rsid w:val="007930D0"/>
    <w:rsid w:val="00794858"/>
    <w:rsid w:val="00795160"/>
    <w:rsid w:val="007967EE"/>
    <w:rsid w:val="007A0D5E"/>
    <w:rsid w:val="007A46C8"/>
    <w:rsid w:val="007A4868"/>
    <w:rsid w:val="007A6483"/>
    <w:rsid w:val="007A6FE6"/>
    <w:rsid w:val="007A70D6"/>
    <w:rsid w:val="007B0662"/>
    <w:rsid w:val="007B18F6"/>
    <w:rsid w:val="007B3A3A"/>
    <w:rsid w:val="007B3C60"/>
    <w:rsid w:val="007B6BB0"/>
    <w:rsid w:val="007B6FAD"/>
    <w:rsid w:val="007C14D6"/>
    <w:rsid w:val="007C1FA2"/>
    <w:rsid w:val="007C250E"/>
    <w:rsid w:val="007C34D5"/>
    <w:rsid w:val="007C38AF"/>
    <w:rsid w:val="007C40ED"/>
    <w:rsid w:val="007C462D"/>
    <w:rsid w:val="007C4B94"/>
    <w:rsid w:val="007C4E8B"/>
    <w:rsid w:val="007C5B05"/>
    <w:rsid w:val="007C5E97"/>
    <w:rsid w:val="007C7BE1"/>
    <w:rsid w:val="007D034A"/>
    <w:rsid w:val="007D068F"/>
    <w:rsid w:val="007D1224"/>
    <w:rsid w:val="007D1F11"/>
    <w:rsid w:val="007D638A"/>
    <w:rsid w:val="007D795D"/>
    <w:rsid w:val="007E10CE"/>
    <w:rsid w:val="007E1F15"/>
    <w:rsid w:val="007E2A9C"/>
    <w:rsid w:val="007E32E9"/>
    <w:rsid w:val="007F014F"/>
    <w:rsid w:val="007F0307"/>
    <w:rsid w:val="007F0778"/>
    <w:rsid w:val="007F23F8"/>
    <w:rsid w:val="007F4005"/>
    <w:rsid w:val="007F4B98"/>
    <w:rsid w:val="007F5948"/>
    <w:rsid w:val="007F6A75"/>
    <w:rsid w:val="007F6CD3"/>
    <w:rsid w:val="0080224B"/>
    <w:rsid w:val="00805566"/>
    <w:rsid w:val="00805BCF"/>
    <w:rsid w:val="00805C1C"/>
    <w:rsid w:val="00805FE8"/>
    <w:rsid w:val="00807849"/>
    <w:rsid w:val="00812738"/>
    <w:rsid w:val="00812BE3"/>
    <w:rsid w:val="008133E8"/>
    <w:rsid w:val="00813A76"/>
    <w:rsid w:val="00814AAF"/>
    <w:rsid w:val="00815D23"/>
    <w:rsid w:val="00817DB7"/>
    <w:rsid w:val="00817FEB"/>
    <w:rsid w:val="008204E4"/>
    <w:rsid w:val="00820720"/>
    <w:rsid w:val="0082425A"/>
    <w:rsid w:val="0082566B"/>
    <w:rsid w:val="00827F8D"/>
    <w:rsid w:val="00830B39"/>
    <w:rsid w:val="008311A2"/>
    <w:rsid w:val="008320A5"/>
    <w:rsid w:val="008321FF"/>
    <w:rsid w:val="00833F7C"/>
    <w:rsid w:val="00835A1D"/>
    <w:rsid w:val="0083605B"/>
    <w:rsid w:val="00842F8E"/>
    <w:rsid w:val="0084337D"/>
    <w:rsid w:val="00844AA1"/>
    <w:rsid w:val="008457EA"/>
    <w:rsid w:val="00845B2A"/>
    <w:rsid w:val="008466E5"/>
    <w:rsid w:val="0084725F"/>
    <w:rsid w:val="00850A9D"/>
    <w:rsid w:val="00851079"/>
    <w:rsid w:val="00853157"/>
    <w:rsid w:val="00853264"/>
    <w:rsid w:val="008537FE"/>
    <w:rsid w:val="00853E34"/>
    <w:rsid w:val="00854973"/>
    <w:rsid w:val="00855052"/>
    <w:rsid w:val="00856B71"/>
    <w:rsid w:val="008573A5"/>
    <w:rsid w:val="008602FF"/>
    <w:rsid w:val="00861629"/>
    <w:rsid w:val="00861B9A"/>
    <w:rsid w:val="008620F2"/>
    <w:rsid w:val="0086410D"/>
    <w:rsid w:val="00866290"/>
    <w:rsid w:val="00866385"/>
    <w:rsid w:val="00867AA6"/>
    <w:rsid w:val="008705A2"/>
    <w:rsid w:val="0087139C"/>
    <w:rsid w:val="00872F89"/>
    <w:rsid w:val="00873A07"/>
    <w:rsid w:val="0087417C"/>
    <w:rsid w:val="00874A09"/>
    <w:rsid w:val="0087527F"/>
    <w:rsid w:val="0087586B"/>
    <w:rsid w:val="00877991"/>
    <w:rsid w:val="0088120C"/>
    <w:rsid w:val="008820B5"/>
    <w:rsid w:val="0088227D"/>
    <w:rsid w:val="0088233F"/>
    <w:rsid w:val="008823BA"/>
    <w:rsid w:val="00883949"/>
    <w:rsid w:val="0088617B"/>
    <w:rsid w:val="0088655F"/>
    <w:rsid w:val="00886F07"/>
    <w:rsid w:val="00890FF2"/>
    <w:rsid w:val="00894302"/>
    <w:rsid w:val="00895B75"/>
    <w:rsid w:val="00895DE9"/>
    <w:rsid w:val="008967A4"/>
    <w:rsid w:val="008A0CD5"/>
    <w:rsid w:val="008A1247"/>
    <w:rsid w:val="008A2406"/>
    <w:rsid w:val="008A2CBC"/>
    <w:rsid w:val="008A328B"/>
    <w:rsid w:val="008A330E"/>
    <w:rsid w:val="008A3EC1"/>
    <w:rsid w:val="008A5037"/>
    <w:rsid w:val="008A539C"/>
    <w:rsid w:val="008A5BD8"/>
    <w:rsid w:val="008A64E2"/>
    <w:rsid w:val="008A6AC0"/>
    <w:rsid w:val="008A795C"/>
    <w:rsid w:val="008A7FE7"/>
    <w:rsid w:val="008B1628"/>
    <w:rsid w:val="008B2028"/>
    <w:rsid w:val="008B2631"/>
    <w:rsid w:val="008B5591"/>
    <w:rsid w:val="008B660C"/>
    <w:rsid w:val="008C0198"/>
    <w:rsid w:val="008C1B3E"/>
    <w:rsid w:val="008C2B87"/>
    <w:rsid w:val="008C313A"/>
    <w:rsid w:val="008C3526"/>
    <w:rsid w:val="008C3C7E"/>
    <w:rsid w:val="008C4176"/>
    <w:rsid w:val="008C4CED"/>
    <w:rsid w:val="008C4E18"/>
    <w:rsid w:val="008C635F"/>
    <w:rsid w:val="008C65A2"/>
    <w:rsid w:val="008C710C"/>
    <w:rsid w:val="008C788C"/>
    <w:rsid w:val="008C7BA0"/>
    <w:rsid w:val="008D06E4"/>
    <w:rsid w:val="008D0C7B"/>
    <w:rsid w:val="008D12A6"/>
    <w:rsid w:val="008D2EB1"/>
    <w:rsid w:val="008D3FD8"/>
    <w:rsid w:val="008D496B"/>
    <w:rsid w:val="008D4A94"/>
    <w:rsid w:val="008D54D4"/>
    <w:rsid w:val="008D56AA"/>
    <w:rsid w:val="008D5C24"/>
    <w:rsid w:val="008D6F93"/>
    <w:rsid w:val="008E10B4"/>
    <w:rsid w:val="008E2AE8"/>
    <w:rsid w:val="008E57F0"/>
    <w:rsid w:val="008E60D5"/>
    <w:rsid w:val="008E6115"/>
    <w:rsid w:val="008E6E80"/>
    <w:rsid w:val="008E73D9"/>
    <w:rsid w:val="008E79AB"/>
    <w:rsid w:val="008E7FE7"/>
    <w:rsid w:val="008F028B"/>
    <w:rsid w:val="008F3AF8"/>
    <w:rsid w:val="008F4662"/>
    <w:rsid w:val="008F500B"/>
    <w:rsid w:val="008F53ED"/>
    <w:rsid w:val="008F6B66"/>
    <w:rsid w:val="008F783A"/>
    <w:rsid w:val="00900ABB"/>
    <w:rsid w:val="00902119"/>
    <w:rsid w:val="009043A5"/>
    <w:rsid w:val="0090498A"/>
    <w:rsid w:val="00905113"/>
    <w:rsid w:val="00905678"/>
    <w:rsid w:val="00905A59"/>
    <w:rsid w:val="00905F4A"/>
    <w:rsid w:val="00907631"/>
    <w:rsid w:val="00911223"/>
    <w:rsid w:val="009118BD"/>
    <w:rsid w:val="009127F8"/>
    <w:rsid w:val="00913386"/>
    <w:rsid w:val="0091557C"/>
    <w:rsid w:val="00915B78"/>
    <w:rsid w:val="00916329"/>
    <w:rsid w:val="00916549"/>
    <w:rsid w:val="00916D29"/>
    <w:rsid w:val="00917645"/>
    <w:rsid w:val="00920B09"/>
    <w:rsid w:val="00921059"/>
    <w:rsid w:val="0092428D"/>
    <w:rsid w:val="0092596F"/>
    <w:rsid w:val="009266B1"/>
    <w:rsid w:val="00930D67"/>
    <w:rsid w:val="00931746"/>
    <w:rsid w:val="0093200F"/>
    <w:rsid w:val="00932CB5"/>
    <w:rsid w:val="00936288"/>
    <w:rsid w:val="00936E93"/>
    <w:rsid w:val="009370D3"/>
    <w:rsid w:val="00937A5B"/>
    <w:rsid w:val="00937B69"/>
    <w:rsid w:val="00940195"/>
    <w:rsid w:val="009401E0"/>
    <w:rsid w:val="009403BC"/>
    <w:rsid w:val="009414B4"/>
    <w:rsid w:val="00941D46"/>
    <w:rsid w:val="00944B20"/>
    <w:rsid w:val="00944B4D"/>
    <w:rsid w:val="00944DE6"/>
    <w:rsid w:val="00945507"/>
    <w:rsid w:val="00946172"/>
    <w:rsid w:val="009465EF"/>
    <w:rsid w:val="00947692"/>
    <w:rsid w:val="00947EF6"/>
    <w:rsid w:val="009511BE"/>
    <w:rsid w:val="00952BB1"/>
    <w:rsid w:val="00953334"/>
    <w:rsid w:val="009542B1"/>
    <w:rsid w:val="00954759"/>
    <w:rsid w:val="00954D3B"/>
    <w:rsid w:val="00954FC9"/>
    <w:rsid w:val="00956E45"/>
    <w:rsid w:val="009576F6"/>
    <w:rsid w:val="009579F1"/>
    <w:rsid w:val="009606DC"/>
    <w:rsid w:val="00961214"/>
    <w:rsid w:val="009612A2"/>
    <w:rsid w:val="009624CD"/>
    <w:rsid w:val="00962F2C"/>
    <w:rsid w:val="00963A12"/>
    <w:rsid w:val="009669C8"/>
    <w:rsid w:val="009678EB"/>
    <w:rsid w:val="00970A4F"/>
    <w:rsid w:val="009726ED"/>
    <w:rsid w:val="00972774"/>
    <w:rsid w:val="00974011"/>
    <w:rsid w:val="00974172"/>
    <w:rsid w:val="00975CC6"/>
    <w:rsid w:val="00976654"/>
    <w:rsid w:val="00976DBD"/>
    <w:rsid w:val="00982523"/>
    <w:rsid w:val="00983E3F"/>
    <w:rsid w:val="00983EA5"/>
    <w:rsid w:val="00986282"/>
    <w:rsid w:val="009873DD"/>
    <w:rsid w:val="0099138C"/>
    <w:rsid w:val="0099293D"/>
    <w:rsid w:val="009934E1"/>
    <w:rsid w:val="0099459C"/>
    <w:rsid w:val="0099495C"/>
    <w:rsid w:val="00995923"/>
    <w:rsid w:val="00997B8B"/>
    <w:rsid w:val="00997C7D"/>
    <w:rsid w:val="009A0231"/>
    <w:rsid w:val="009A0D19"/>
    <w:rsid w:val="009A0E49"/>
    <w:rsid w:val="009A2581"/>
    <w:rsid w:val="009A3109"/>
    <w:rsid w:val="009A3A6A"/>
    <w:rsid w:val="009A3EE8"/>
    <w:rsid w:val="009A6CD0"/>
    <w:rsid w:val="009A7351"/>
    <w:rsid w:val="009A7F2B"/>
    <w:rsid w:val="009B15C0"/>
    <w:rsid w:val="009B2048"/>
    <w:rsid w:val="009B2152"/>
    <w:rsid w:val="009B2FE0"/>
    <w:rsid w:val="009B31AC"/>
    <w:rsid w:val="009B3AF8"/>
    <w:rsid w:val="009B4AAA"/>
    <w:rsid w:val="009B4B05"/>
    <w:rsid w:val="009C272D"/>
    <w:rsid w:val="009C2C40"/>
    <w:rsid w:val="009C583D"/>
    <w:rsid w:val="009C5AA6"/>
    <w:rsid w:val="009C6873"/>
    <w:rsid w:val="009C6FB4"/>
    <w:rsid w:val="009D089B"/>
    <w:rsid w:val="009D19DB"/>
    <w:rsid w:val="009D1CC1"/>
    <w:rsid w:val="009D21AB"/>
    <w:rsid w:val="009D2F04"/>
    <w:rsid w:val="009D3518"/>
    <w:rsid w:val="009D5619"/>
    <w:rsid w:val="009D7E8E"/>
    <w:rsid w:val="009E1C76"/>
    <w:rsid w:val="009E2AC3"/>
    <w:rsid w:val="009E2AF2"/>
    <w:rsid w:val="009E2C30"/>
    <w:rsid w:val="009E2E7D"/>
    <w:rsid w:val="009E4F64"/>
    <w:rsid w:val="009E529A"/>
    <w:rsid w:val="009E5322"/>
    <w:rsid w:val="009E553A"/>
    <w:rsid w:val="009E56F2"/>
    <w:rsid w:val="009E7A19"/>
    <w:rsid w:val="009E7D11"/>
    <w:rsid w:val="009F05C8"/>
    <w:rsid w:val="009F1C1B"/>
    <w:rsid w:val="009F21EC"/>
    <w:rsid w:val="009F2687"/>
    <w:rsid w:val="009F28A0"/>
    <w:rsid w:val="009F2A49"/>
    <w:rsid w:val="009F2D64"/>
    <w:rsid w:val="009F45FE"/>
    <w:rsid w:val="009F76D8"/>
    <w:rsid w:val="009F78A8"/>
    <w:rsid w:val="009F7B20"/>
    <w:rsid w:val="00A00766"/>
    <w:rsid w:val="00A01848"/>
    <w:rsid w:val="00A023E1"/>
    <w:rsid w:val="00A03914"/>
    <w:rsid w:val="00A0396F"/>
    <w:rsid w:val="00A03C50"/>
    <w:rsid w:val="00A0431E"/>
    <w:rsid w:val="00A045A3"/>
    <w:rsid w:val="00A04690"/>
    <w:rsid w:val="00A04B0C"/>
    <w:rsid w:val="00A058D5"/>
    <w:rsid w:val="00A1193E"/>
    <w:rsid w:val="00A12B8C"/>
    <w:rsid w:val="00A12FC3"/>
    <w:rsid w:val="00A130D9"/>
    <w:rsid w:val="00A13220"/>
    <w:rsid w:val="00A152D6"/>
    <w:rsid w:val="00A157BC"/>
    <w:rsid w:val="00A15A45"/>
    <w:rsid w:val="00A16487"/>
    <w:rsid w:val="00A2055A"/>
    <w:rsid w:val="00A20EBC"/>
    <w:rsid w:val="00A24686"/>
    <w:rsid w:val="00A24B98"/>
    <w:rsid w:val="00A307E2"/>
    <w:rsid w:val="00A327F1"/>
    <w:rsid w:val="00A332C6"/>
    <w:rsid w:val="00A37488"/>
    <w:rsid w:val="00A404A3"/>
    <w:rsid w:val="00A41E73"/>
    <w:rsid w:val="00A43E95"/>
    <w:rsid w:val="00A44588"/>
    <w:rsid w:val="00A451F5"/>
    <w:rsid w:val="00A46153"/>
    <w:rsid w:val="00A47ED1"/>
    <w:rsid w:val="00A50D67"/>
    <w:rsid w:val="00A523E9"/>
    <w:rsid w:val="00A529B9"/>
    <w:rsid w:val="00A55495"/>
    <w:rsid w:val="00A56450"/>
    <w:rsid w:val="00A56693"/>
    <w:rsid w:val="00A60EA2"/>
    <w:rsid w:val="00A613A8"/>
    <w:rsid w:val="00A63289"/>
    <w:rsid w:val="00A674EA"/>
    <w:rsid w:val="00A70048"/>
    <w:rsid w:val="00A70391"/>
    <w:rsid w:val="00A71ABB"/>
    <w:rsid w:val="00A71E27"/>
    <w:rsid w:val="00A72E72"/>
    <w:rsid w:val="00A73155"/>
    <w:rsid w:val="00A7347A"/>
    <w:rsid w:val="00A74876"/>
    <w:rsid w:val="00A77363"/>
    <w:rsid w:val="00A77416"/>
    <w:rsid w:val="00A77C95"/>
    <w:rsid w:val="00A82475"/>
    <w:rsid w:val="00A82E07"/>
    <w:rsid w:val="00A82F52"/>
    <w:rsid w:val="00A84457"/>
    <w:rsid w:val="00A84635"/>
    <w:rsid w:val="00A86733"/>
    <w:rsid w:val="00A86F33"/>
    <w:rsid w:val="00A87039"/>
    <w:rsid w:val="00A921B3"/>
    <w:rsid w:val="00A9354E"/>
    <w:rsid w:val="00A93F83"/>
    <w:rsid w:val="00A9426D"/>
    <w:rsid w:val="00A947DC"/>
    <w:rsid w:val="00A94C79"/>
    <w:rsid w:val="00A95257"/>
    <w:rsid w:val="00A953A4"/>
    <w:rsid w:val="00AA01F6"/>
    <w:rsid w:val="00AA1BD2"/>
    <w:rsid w:val="00AA1FE7"/>
    <w:rsid w:val="00AA43AD"/>
    <w:rsid w:val="00AA4990"/>
    <w:rsid w:val="00AA53AC"/>
    <w:rsid w:val="00AA631F"/>
    <w:rsid w:val="00AA707F"/>
    <w:rsid w:val="00AA7197"/>
    <w:rsid w:val="00AB00F1"/>
    <w:rsid w:val="00AB12F5"/>
    <w:rsid w:val="00AB2B3E"/>
    <w:rsid w:val="00AB2C11"/>
    <w:rsid w:val="00AB330C"/>
    <w:rsid w:val="00AB6AE0"/>
    <w:rsid w:val="00AB6F6F"/>
    <w:rsid w:val="00AC041B"/>
    <w:rsid w:val="00AC05E7"/>
    <w:rsid w:val="00AC375F"/>
    <w:rsid w:val="00AC39BC"/>
    <w:rsid w:val="00AC4199"/>
    <w:rsid w:val="00AC4952"/>
    <w:rsid w:val="00AC49DF"/>
    <w:rsid w:val="00AC4EFA"/>
    <w:rsid w:val="00AC5730"/>
    <w:rsid w:val="00AC630E"/>
    <w:rsid w:val="00AC6504"/>
    <w:rsid w:val="00AC67E6"/>
    <w:rsid w:val="00AD070B"/>
    <w:rsid w:val="00AD080C"/>
    <w:rsid w:val="00AD21F5"/>
    <w:rsid w:val="00AD2526"/>
    <w:rsid w:val="00AD30F6"/>
    <w:rsid w:val="00AD38D1"/>
    <w:rsid w:val="00AD4C53"/>
    <w:rsid w:val="00AD5882"/>
    <w:rsid w:val="00AD5898"/>
    <w:rsid w:val="00AD7F52"/>
    <w:rsid w:val="00AE0A94"/>
    <w:rsid w:val="00AE0F64"/>
    <w:rsid w:val="00AE14AE"/>
    <w:rsid w:val="00AE307E"/>
    <w:rsid w:val="00AE4283"/>
    <w:rsid w:val="00AE4505"/>
    <w:rsid w:val="00AE71F9"/>
    <w:rsid w:val="00AE72EC"/>
    <w:rsid w:val="00AE7D3F"/>
    <w:rsid w:val="00AE7FAF"/>
    <w:rsid w:val="00AF1943"/>
    <w:rsid w:val="00AF1C77"/>
    <w:rsid w:val="00AF285B"/>
    <w:rsid w:val="00AF2C43"/>
    <w:rsid w:val="00AF5707"/>
    <w:rsid w:val="00AF5737"/>
    <w:rsid w:val="00AF6F15"/>
    <w:rsid w:val="00AF7846"/>
    <w:rsid w:val="00AF7AF7"/>
    <w:rsid w:val="00B00630"/>
    <w:rsid w:val="00B00C22"/>
    <w:rsid w:val="00B012CF"/>
    <w:rsid w:val="00B01301"/>
    <w:rsid w:val="00B02DAA"/>
    <w:rsid w:val="00B03F77"/>
    <w:rsid w:val="00B04ECA"/>
    <w:rsid w:val="00B10696"/>
    <w:rsid w:val="00B106BB"/>
    <w:rsid w:val="00B14CBF"/>
    <w:rsid w:val="00B16559"/>
    <w:rsid w:val="00B179B1"/>
    <w:rsid w:val="00B17EEA"/>
    <w:rsid w:val="00B2076F"/>
    <w:rsid w:val="00B22352"/>
    <w:rsid w:val="00B22475"/>
    <w:rsid w:val="00B236CF"/>
    <w:rsid w:val="00B2493B"/>
    <w:rsid w:val="00B254BD"/>
    <w:rsid w:val="00B25D87"/>
    <w:rsid w:val="00B26810"/>
    <w:rsid w:val="00B26B0E"/>
    <w:rsid w:val="00B27418"/>
    <w:rsid w:val="00B31BEC"/>
    <w:rsid w:val="00B334E1"/>
    <w:rsid w:val="00B34A39"/>
    <w:rsid w:val="00B35785"/>
    <w:rsid w:val="00B35ACA"/>
    <w:rsid w:val="00B35CC0"/>
    <w:rsid w:val="00B367A0"/>
    <w:rsid w:val="00B37F77"/>
    <w:rsid w:val="00B4234E"/>
    <w:rsid w:val="00B44282"/>
    <w:rsid w:val="00B445F9"/>
    <w:rsid w:val="00B456E2"/>
    <w:rsid w:val="00B464E6"/>
    <w:rsid w:val="00B516CD"/>
    <w:rsid w:val="00B518A4"/>
    <w:rsid w:val="00B5226E"/>
    <w:rsid w:val="00B52392"/>
    <w:rsid w:val="00B523E0"/>
    <w:rsid w:val="00B5309B"/>
    <w:rsid w:val="00B53365"/>
    <w:rsid w:val="00B53E29"/>
    <w:rsid w:val="00B5478D"/>
    <w:rsid w:val="00B54952"/>
    <w:rsid w:val="00B55BF3"/>
    <w:rsid w:val="00B55C8A"/>
    <w:rsid w:val="00B57CEC"/>
    <w:rsid w:val="00B60736"/>
    <w:rsid w:val="00B60AA1"/>
    <w:rsid w:val="00B61C71"/>
    <w:rsid w:val="00B62A8E"/>
    <w:rsid w:val="00B62C2E"/>
    <w:rsid w:val="00B63B00"/>
    <w:rsid w:val="00B63F5A"/>
    <w:rsid w:val="00B63FCF"/>
    <w:rsid w:val="00B7084E"/>
    <w:rsid w:val="00B728C9"/>
    <w:rsid w:val="00B735C7"/>
    <w:rsid w:val="00B73F14"/>
    <w:rsid w:val="00B748D1"/>
    <w:rsid w:val="00B74D64"/>
    <w:rsid w:val="00B768C7"/>
    <w:rsid w:val="00B77449"/>
    <w:rsid w:val="00B80DD0"/>
    <w:rsid w:val="00B8237A"/>
    <w:rsid w:val="00B824C9"/>
    <w:rsid w:val="00B82D07"/>
    <w:rsid w:val="00B8485B"/>
    <w:rsid w:val="00B84910"/>
    <w:rsid w:val="00B8493D"/>
    <w:rsid w:val="00B84C76"/>
    <w:rsid w:val="00B87D12"/>
    <w:rsid w:val="00B901BD"/>
    <w:rsid w:val="00B906EB"/>
    <w:rsid w:val="00B90CEC"/>
    <w:rsid w:val="00B9300F"/>
    <w:rsid w:val="00B96797"/>
    <w:rsid w:val="00B96B8F"/>
    <w:rsid w:val="00B977D2"/>
    <w:rsid w:val="00BA0176"/>
    <w:rsid w:val="00BA08A1"/>
    <w:rsid w:val="00BA0C88"/>
    <w:rsid w:val="00BA14E0"/>
    <w:rsid w:val="00BA366D"/>
    <w:rsid w:val="00BA42E4"/>
    <w:rsid w:val="00BA703C"/>
    <w:rsid w:val="00BB061E"/>
    <w:rsid w:val="00BB0A15"/>
    <w:rsid w:val="00BB1316"/>
    <w:rsid w:val="00BB2271"/>
    <w:rsid w:val="00BB33A4"/>
    <w:rsid w:val="00BB37B6"/>
    <w:rsid w:val="00BB4282"/>
    <w:rsid w:val="00BB4994"/>
    <w:rsid w:val="00BB5445"/>
    <w:rsid w:val="00BB6801"/>
    <w:rsid w:val="00BB7195"/>
    <w:rsid w:val="00BB7C38"/>
    <w:rsid w:val="00BC379D"/>
    <w:rsid w:val="00BC4559"/>
    <w:rsid w:val="00BC47B2"/>
    <w:rsid w:val="00BC5008"/>
    <w:rsid w:val="00BC5092"/>
    <w:rsid w:val="00BC56BD"/>
    <w:rsid w:val="00BC5D9C"/>
    <w:rsid w:val="00BC66C2"/>
    <w:rsid w:val="00BC6C61"/>
    <w:rsid w:val="00BD1A19"/>
    <w:rsid w:val="00BE0941"/>
    <w:rsid w:val="00BE0DF5"/>
    <w:rsid w:val="00BE0FA8"/>
    <w:rsid w:val="00BE2314"/>
    <w:rsid w:val="00BE5F1F"/>
    <w:rsid w:val="00BE6B1D"/>
    <w:rsid w:val="00BE71F1"/>
    <w:rsid w:val="00BF0355"/>
    <w:rsid w:val="00BF1627"/>
    <w:rsid w:val="00BF1687"/>
    <w:rsid w:val="00BF1F6E"/>
    <w:rsid w:val="00BF29D0"/>
    <w:rsid w:val="00BF3A94"/>
    <w:rsid w:val="00BF3BA6"/>
    <w:rsid w:val="00BF4BDE"/>
    <w:rsid w:val="00BF4E78"/>
    <w:rsid w:val="00BF5CF0"/>
    <w:rsid w:val="00BF63D2"/>
    <w:rsid w:val="00BF7C60"/>
    <w:rsid w:val="00BF7FA1"/>
    <w:rsid w:val="00C00D90"/>
    <w:rsid w:val="00C01205"/>
    <w:rsid w:val="00C01512"/>
    <w:rsid w:val="00C017CC"/>
    <w:rsid w:val="00C03D94"/>
    <w:rsid w:val="00C03ECB"/>
    <w:rsid w:val="00C04838"/>
    <w:rsid w:val="00C04C98"/>
    <w:rsid w:val="00C053F0"/>
    <w:rsid w:val="00C059C1"/>
    <w:rsid w:val="00C06DD0"/>
    <w:rsid w:val="00C06E06"/>
    <w:rsid w:val="00C0755D"/>
    <w:rsid w:val="00C07D03"/>
    <w:rsid w:val="00C10ABC"/>
    <w:rsid w:val="00C10F58"/>
    <w:rsid w:val="00C1303D"/>
    <w:rsid w:val="00C136C6"/>
    <w:rsid w:val="00C1390F"/>
    <w:rsid w:val="00C142BB"/>
    <w:rsid w:val="00C14536"/>
    <w:rsid w:val="00C15AA5"/>
    <w:rsid w:val="00C17D54"/>
    <w:rsid w:val="00C23190"/>
    <w:rsid w:val="00C267FC"/>
    <w:rsid w:val="00C26AAA"/>
    <w:rsid w:val="00C3030E"/>
    <w:rsid w:val="00C3107D"/>
    <w:rsid w:val="00C3288C"/>
    <w:rsid w:val="00C328BC"/>
    <w:rsid w:val="00C32DB3"/>
    <w:rsid w:val="00C361A5"/>
    <w:rsid w:val="00C362CE"/>
    <w:rsid w:val="00C3633C"/>
    <w:rsid w:val="00C368FF"/>
    <w:rsid w:val="00C40700"/>
    <w:rsid w:val="00C409B8"/>
    <w:rsid w:val="00C415E6"/>
    <w:rsid w:val="00C415FF"/>
    <w:rsid w:val="00C416ED"/>
    <w:rsid w:val="00C4305F"/>
    <w:rsid w:val="00C43A92"/>
    <w:rsid w:val="00C43BA8"/>
    <w:rsid w:val="00C43DB6"/>
    <w:rsid w:val="00C44226"/>
    <w:rsid w:val="00C44FB1"/>
    <w:rsid w:val="00C50C61"/>
    <w:rsid w:val="00C54ADA"/>
    <w:rsid w:val="00C55F78"/>
    <w:rsid w:val="00C57B8E"/>
    <w:rsid w:val="00C6293B"/>
    <w:rsid w:val="00C62F0D"/>
    <w:rsid w:val="00C63177"/>
    <w:rsid w:val="00C63263"/>
    <w:rsid w:val="00C63FBA"/>
    <w:rsid w:val="00C64307"/>
    <w:rsid w:val="00C661CF"/>
    <w:rsid w:val="00C6671A"/>
    <w:rsid w:val="00C66E1F"/>
    <w:rsid w:val="00C66F3F"/>
    <w:rsid w:val="00C67F60"/>
    <w:rsid w:val="00C70107"/>
    <w:rsid w:val="00C70BB5"/>
    <w:rsid w:val="00C714C1"/>
    <w:rsid w:val="00C71FC1"/>
    <w:rsid w:val="00C7253B"/>
    <w:rsid w:val="00C754FE"/>
    <w:rsid w:val="00C75C9E"/>
    <w:rsid w:val="00C7617A"/>
    <w:rsid w:val="00C81DCC"/>
    <w:rsid w:val="00C828F8"/>
    <w:rsid w:val="00C832D2"/>
    <w:rsid w:val="00C83879"/>
    <w:rsid w:val="00C83D78"/>
    <w:rsid w:val="00C85CA2"/>
    <w:rsid w:val="00C87B3B"/>
    <w:rsid w:val="00C919DD"/>
    <w:rsid w:val="00C91BE0"/>
    <w:rsid w:val="00C95939"/>
    <w:rsid w:val="00C95A08"/>
    <w:rsid w:val="00C95DA7"/>
    <w:rsid w:val="00C9607C"/>
    <w:rsid w:val="00CA1DAF"/>
    <w:rsid w:val="00CA1F38"/>
    <w:rsid w:val="00CA5220"/>
    <w:rsid w:val="00CA6866"/>
    <w:rsid w:val="00CB16D5"/>
    <w:rsid w:val="00CB1F68"/>
    <w:rsid w:val="00CC04CB"/>
    <w:rsid w:val="00CC0647"/>
    <w:rsid w:val="00CC2803"/>
    <w:rsid w:val="00CC5B06"/>
    <w:rsid w:val="00CD10DA"/>
    <w:rsid w:val="00CD5AE1"/>
    <w:rsid w:val="00CD68A6"/>
    <w:rsid w:val="00CE29F7"/>
    <w:rsid w:val="00CE3004"/>
    <w:rsid w:val="00CE67AE"/>
    <w:rsid w:val="00CE69C2"/>
    <w:rsid w:val="00CE7013"/>
    <w:rsid w:val="00CE7CE2"/>
    <w:rsid w:val="00CF2586"/>
    <w:rsid w:val="00CF297A"/>
    <w:rsid w:val="00CF31D5"/>
    <w:rsid w:val="00CF3D07"/>
    <w:rsid w:val="00CF3DBB"/>
    <w:rsid w:val="00CF4B77"/>
    <w:rsid w:val="00CF5C5C"/>
    <w:rsid w:val="00CF644B"/>
    <w:rsid w:val="00D00318"/>
    <w:rsid w:val="00D008C3"/>
    <w:rsid w:val="00D01E3D"/>
    <w:rsid w:val="00D02288"/>
    <w:rsid w:val="00D030DB"/>
    <w:rsid w:val="00D03B36"/>
    <w:rsid w:val="00D03F76"/>
    <w:rsid w:val="00D041C9"/>
    <w:rsid w:val="00D041E8"/>
    <w:rsid w:val="00D042CE"/>
    <w:rsid w:val="00D04B1E"/>
    <w:rsid w:val="00D05315"/>
    <w:rsid w:val="00D05C86"/>
    <w:rsid w:val="00D05F46"/>
    <w:rsid w:val="00D0681E"/>
    <w:rsid w:val="00D06ADD"/>
    <w:rsid w:val="00D06CEF"/>
    <w:rsid w:val="00D07D83"/>
    <w:rsid w:val="00D07E37"/>
    <w:rsid w:val="00D11DCE"/>
    <w:rsid w:val="00D126C0"/>
    <w:rsid w:val="00D129E6"/>
    <w:rsid w:val="00D14BEC"/>
    <w:rsid w:val="00D15A5D"/>
    <w:rsid w:val="00D166B0"/>
    <w:rsid w:val="00D168D6"/>
    <w:rsid w:val="00D20259"/>
    <w:rsid w:val="00D2027D"/>
    <w:rsid w:val="00D21174"/>
    <w:rsid w:val="00D219D4"/>
    <w:rsid w:val="00D22ED1"/>
    <w:rsid w:val="00D23ABD"/>
    <w:rsid w:val="00D26608"/>
    <w:rsid w:val="00D26C39"/>
    <w:rsid w:val="00D27293"/>
    <w:rsid w:val="00D307E3"/>
    <w:rsid w:val="00D30966"/>
    <w:rsid w:val="00D31269"/>
    <w:rsid w:val="00D31281"/>
    <w:rsid w:val="00D32CAC"/>
    <w:rsid w:val="00D35138"/>
    <w:rsid w:val="00D3569E"/>
    <w:rsid w:val="00D362D4"/>
    <w:rsid w:val="00D36571"/>
    <w:rsid w:val="00D418C8"/>
    <w:rsid w:val="00D424E0"/>
    <w:rsid w:val="00D4469B"/>
    <w:rsid w:val="00D46C81"/>
    <w:rsid w:val="00D502A4"/>
    <w:rsid w:val="00D51EFA"/>
    <w:rsid w:val="00D51F8E"/>
    <w:rsid w:val="00D521AA"/>
    <w:rsid w:val="00D534BF"/>
    <w:rsid w:val="00D536E5"/>
    <w:rsid w:val="00D53BCF"/>
    <w:rsid w:val="00D54927"/>
    <w:rsid w:val="00D54CD2"/>
    <w:rsid w:val="00D55419"/>
    <w:rsid w:val="00D55870"/>
    <w:rsid w:val="00D55878"/>
    <w:rsid w:val="00D55B7E"/>
    <w:rsid w:val="00D5641F"/>
    <w:rsid w:val="00D606CC"/>
    <w:rsid w:val="00D60CAB"/>
    <w:rsid w:val="00D60DA3"/>
    <w:rsid w:val="00D61E37"/>
    <w:rsid w:val="00D63E01"/>
    <w:rsid w:val="00D671B0"/>
    <w:rsid w:val="00D72767"/>
    <w:rsid w:val="00D741A9"/>
    <w:rsid w:val="00D74D04"/>
    <w:rsid w:val="00D74E26"/>
    <w:rsid w:val="00D75017"/>
    <w:rsid w:val="00D759D0"/>
    <w:rsid w:val="00D7617D"/>
    <w:rsid w:val="00D818D3"/>
    <w:rsid w:val="00D819D0"/>
    <w:rsid w:val="00D82C39"/>
    <w:rsid w:val="00D851A7"/>
    <w:rsid w:val="00D85A13"/>
    <w:rsid w:val="00D86865"/>
    <w:rsid w:val="00D92F9E"/>
    <w:rsid w:val="00D946D8"/>
    <w:rsid w:val="00D966F9"/>
    <w:rsid w:val="00D96827"/>
    <w:rsid w:val="00D96F26"/>
    <w:rsid w:val="00D97D23"/>
    <w:rsid w:val="00DA0AE7"/>
    <w:rsid w:val="00DA10BD"/>
    <w:rsid w:val="00DA15C6"/>
    <w:rsid w:val="00DA2D2E"/>
    <w:rsid w:val="00DA32AB"/>
    <w:rsid w:val="00DA3910"/>
    <w:rsid w:val="00DA3A7B"/>
    <w:rsid w:val="00DA551B"/>
    <w:rsid w:val="00DA5ACD"/>
    <w:rsid w:val="00DA677D"/>
    <w:rsid w:val="00DB1408"/>
    <w:rsid w:val="00DB1FDD"/>
    <w:rsid w:val="00DB3D75"/>
    <w:rsid w:val="00DB3F37"/>
    <w:rsid w:val="00DB7DE6"/>
    <w:rsid w:val="00DC04B3"/>
    <w:rsid w:val="00DC098A"/>
    <w:rsid w:val="00DC09FF"/>
    <w:rsid w:val="00DC1563"/>
    <w:rsid w:val="00DC191F"/>
    <w:rsid w:val="00DC2B9F"/>
    <w:rsid w:val="00DC43C0"/>
    <w:rsid w:val="00DC46A5"/>
    <w:rsid w:val="00DC4921"/>
    <w:rsid w:val="00DC6104"/>
    <w:rsid w:val="00DC683B"/>
    <w:rsid w:val="00DC72FA"/>
    <w:rsid w:val="00DD1841"/>
    <w:rsid w:val="00DD2354"/>
    <w:rsid w:val="00DD2B01"/>
    <w:rsid w:val="00DD4B53"/>
    <w:rsid w:val="00DD4BCE"/>
    <w:rsid w:val="00DD618A"/>
    <w:rsid w:val="00DD6BE3"/>
    <w:rsid w:val="00DD764B"/>
    <w:rsid w:val="00DE1666"/>
    <w:rsid w:val="00DE1B69"/>
    <w:rsid w:val="00DE1B74"/>
    <w:rsid w:val="00DE1C5E"/>
    <w:rsid w:val="00DE1D73"/>
    <w:rsid w:val="00DE2C72"/>
    <w:rsid w:val="00DE3063"/>
    <w:rsid w:val="00DE4119"/>
    <w:rsid w:val="00DE4868"/>
    <w:rsid w:val="00DE5CFC"/>
    <w:rsid w:val="00DE6F24"/>
    <w:rsid w:val="00DF1638"/>
    <w:rsid w:val="00DF1F31"/>
    <w:rsid w:val="00DF2F0F"/>
    <w:rsid w:val="00DF3187"/>
    <w:rsid w:val="00DF4562"/>
    <w:rsid w:val="00E0002E"/>
    <w:rsid w:val="00E00A1B"/>
    <w:rsid w:val="00E00D13"/>
    <w:rsid w:val="00E0204D"/>
    <w:rsid w:val="00E024E3"/>
    <w:rsid w:val="00E04CBA"/>
    <w:rsid w:val="00E05AAA"/>
    <w:rsid w:val="00E06C72"/>
    <w:rsid w:val="00E06E58"/>
    <w:rsid w:val="00E11584"/>
    <w:rsid w:val="00E12048"/>
    <w:rsid w:val="00E1331E"/>
    <w:rsid w:val="00E13A3D"/>
    <w:rsid w:val="00E13C95"/>
    <w:rsid w:val="00E146B7"/>
    <w:rsid w:val="00E14AE5"/>
    <w:rsid w:val="00E170DB"/>
    <w:rsid w:val="00E17376"/>
    <w:rsid w:val="00E214E8"/>
    <w:rsid w:val="00E21530"/>
    <w:rsid w:val="00E267A4"/>
    <w:rsid w:val="00E3018E"/>
    <w:rsid w:val="00E30969"/>
    <w:rsid w:val="00E31555"/>
    <w:rsid w:val="00E31EE6"/>
    <w:rsid w:val="00E33733"/>
    <w:rsid w:val="00E339C9"/>
    <w:rsid w:val="00E36721"/>
    <w:rsid w:val="00E36E33"/>
    <w:rsid w:val="00E36E42"/>
    <w:rsid w:val="00E37417"/>
    <w:rsid w:val="00E375DF"/>
    <w:rsid w:val="00E37E7E"/>
    <w:rsid w:val="00E4052A"/>
    <w:rsid w:val="00E40FCB"/>
    <w:rsid w:val="00E41C96"/>
    <w:rsid w:val="00E4236C"/>
    <w:rsid w:val="00E42C34"/>
    <w:rsid w:val="00E42CC8"/>
    <w:rsid w:val="00E439F6"/>
    <w:rsid w:val="00E43F5B"/>
    <w:rsid w:val="00E43FDA"/>
    <w:rsid w:val="00E44BDA"/>
    <w:rsid w:val="00E47645"/>
    <w:rsid w:val="00E50E04"/>
    <w:rsid w:val="00E51B49"/>
    <w:rsid w:val="00E56112"/>
    <w:rsid w:val="00E56134"/>
    <w:rsid w:val="00E57DB8"/>
    <w:rsid w:val="00E57FDB"/>
    <w:rsid w:val="00E613FF"/>
    <w:rsid w:val="00E6289E"/>
    <w:rsid w:val="00E62E7C"/>
    <w:rsid w:val="00E63A5D"/>
    <w:rsid w:val="00E65AC7"/>
    <w:rsid w:val="00E65C69"/>
    <w:rsid w:val="00E67229"/>
    <w:rsid w:val="00E67CCD"/>
    <w:rsid w:val="00E67E7C"/>
    <w:rsid w:val="00E7099F"/>
    <w:rsid w:val="00E711A5"/>
    <w:rsid w:val="00E7158D"/>
    <w:rsid w:val="00E71A35"/>
    <w:rsid w:val="00E72A9C"/>
    <w:rsid w:val="00E72DF5"/>
    <w:rsid w:val="00E75D07"/>
    <w:rsid w:val="00E80E16"/>
    <w:rsid w:val="00E83112"/>
    <w:rsid w:val="00E84BF1"/>
    <w:rsid w:val="00E8655D"/>
    <w:rsid w:val="00E94A3F"/>
    <w:rsid w:val="00E95643"/>
    <w:rsid w:val="00E96C98"/>
    <w:rsid w:val="00E96E94"/>
    <w:rsid w:val="00E97A24"/>
    <w:rsid w:val="00E97FDC"/>
    <w:rsid w:val="00EA063F"/>
    <w:rsid w:val="00EA277F"/>
    <w:rsid w:val="00EB0912"/>
    <w:rsid w:val="00EB0F0F"/>
    <w:rsid w:val="00EB156C"/>
    <w:rsid w:val="00EB2115"/>
    <w:rsid w:val="00EB2303"/>
    <w:rsid w:val="00EB3156"/>
    <w:rsid w:val="00EB568E"/>
    <w:rsid w:val="00EB6AAF"/>
    <w:rsid w:val="00EB6DB5"/>
    <w:rsid w:val="00EC0A27"/>
    <w:rsid w:val="00EC1114"/>
    <w:rsid w:val="00EC2DB6"/>
    <w:rsid w:val="00EC440A"/>
    <w:rsid w:val="00EC5508"/>
    <w:rsid w:val="00EC5B02"/>
    <w:rsid w:val="00EC60A3"/>
    <w:rsid w:val="00EC70E1"/>
    <w:rsid w:val="00ED2AA0"/>
    <w:rsid w:val="00ED2CF0"/>
    <w:rsid w:val="00ED45A0"/>
    <w:rsid w:val="00EE093B"/>
    <w:rsid w:val="00EE1285"/>
    <w:rsid w:val="00EE1F72"/>
    <w:rsid w:val="00EE4AC3"/>
    <w:rsid w:val="00EE572F"/>
    <w:rsid w:val="00EE6A51"/>
    <w:rsid w:val="00EE7E19"/>
    <w:rsid w:val="00EE7EE9"/>
    <w:rsid w:val="00EF0569"/>
    <w:rsid w:val="00EF075C"/>
    <w:rsid w:val="00EF0A84"/>
    <w:rsid w:val="00EF0F59"/>
    <w:rsid w:val="00EF1218"/>
    <w:rsid w:val="00EF2E62"/>
    <w:rsid w:val="00EF3429"/>
    <w:rsid w:val="00EF4229"/>
    <w:rsid w:val="00EF5CD0"/>
    <w:rsid w:val="00F00CCB"/>
    <w:rsid w:val="00F01AB1"/>
    <w:rsid w:val="00F0210C"/>
    <w:rsid w:val="00F02D05"/>
    <w:rsid w:val="00F047D6"/>
    <w:rsid w:val="00F060F0"/>
    <w:rsid w:val="00F06212"/>
    <w:rsid w:val="00F067FA"/>
    <w:rsid w:val="00F07A9D"/>
    <w:rsid w:val="00F07DB8"/>
    <w:rsid w:val="00F10B63"/>
    <w:rsid w:val="00F11A7C"/>
    <w:rsid w:val="00F125D4"/>
    <w:rsid w:val="00F1276F"/>
    <w:rsid w:val="00F13CFF"/>
    <w:rsid w:val="00F150F2"/>
    <w:rsid w:val="00F15663"/>
    <w:rsid w:val="00F15EB3"/>
    <w:rsid w:val="00F171FA"/>
    <w:rsid w:val="00F2030A"/>
    <w:rsid w:val="00F20F8F"/>
    <w:rsid w:val="00F21757"/>
    <w:rsid w:val="00F2193A"/>
    <w:rsid w:val="00F21A33"/>
    <w:rsid w:val="00F22189"/>
    <w:rsid w:val="00F223C2"/>
    <w:rsid w:val="00F234F1"/>
    <w:rsid w:val="00F23EBB"/>
    <w:rsid w:val="00F245E2"/>
    <w:rsid w:val="00F25513"/>
    <w:rsid w:val="00F26AC3"/>
    <w:rsid w:val="00F30726"/>
    <w:rsid w:val="00F30F9B"/>
    <w:rsid w:val="00F3123C"/>
    <w:rsid w:val="00F3291D"/>
    <w:rsid w:val="00F33771"/>
    <w:rsid w:val="00F355D1"/>
    <w:rsid w:val="00F36319"/>
    <w:rsid w:val="00F36E40"/>
    <w:rsid w:val="00F36EFB"/>
    <w:rsid w:val="00F4054F"/>
    <w:rsid w:val="00F40A82"/>
    <w:rsid w:val="00F42AE0"/>
    <w:rsid w:val="00F45082"/>
    <w:rsid w:val="00F461EB"/>
    <w:rsid w:val="00F4650D"/>
    <w:rsid w:val="00F47674"/>
    <w:rsid w:val="00F50073"/>
    <w:rsid w:val="00F50996"/>
    <w:rsid w:val="00F51672"/>
    <w:rsid w:val="00F51A09"/>
    <w:rsid w:val="00F52435"/>
    <w:rsid w:val="00F5291C"/>
    <w:rsid w:val="00F54167"/>
    <w:rsid w:val="00F54743"/>
    <w:rsid w:val="00F54AFC"/>
    <w:rsid w:val="00F555A4"/>
    <w:rsid w:val="00F60357"/>
    <w:rsid w:val="00F60924"/>
    <w:rsid w:val="00F6335D"/>
    <w:rsid w:val="00F66DCD"/>
    <w:rsid w:val="00F67051"/>
    <w:rsid w:val="00F67E46"/>
    <w:rsid w:val="00F7003D"/>
    <w:rsid w:val="00F708CB"/>
    <w:rsid w:val="00F70AF3"/>
    <w:rsid w:val="00F721F9"/>
    <w:rsid w:val="00F723A5"/>
    <w:rsid w:val="00F72AFC"/>
    <w:rsid w:val="00F72FD9"/>
    <w:rsid w:val="00F73EA0"/>
    <w:rsid w:val="00F74A56"/>
    <w:rsid w:val="00F74A70"/>
    <w:rsid w:val="00F75EB5"/>
    <w:rsid w:val="00F76D99"/>
    <w:rsid w:val="00F76ECB"/>
    <w:rsid w:val="00F77989"/>
    <w:rsid w:val="00F80547"/>
    <w:rsid w:val="00F81323"/>
    <w:rsid w:val="00F8137E"/>
    <w:rsid w:val="00F83C69"/>
    <w:rsid w:val="00F8482E"/>
    <w:rsid w:val="00F84A12"/>
    <w:rsid w:val="00F84BA3"/>
    <w:rsid w:val="00F84CD4"/>
    <w:rsid w:val="00F86DA3"/>
    <w:rsid w:val="00F904A1"/>
    <w:rsid w:val="00F919D9"/>
    <w:rsid w:val="00F954A1"/>
    <w:rsid w:val="00F964BC"/>
    <w:rsid w:val="00F96F4B"/>
    <w:rsid w:val="00F97B80"/>
    <w:rsid w:val="00FA06C9"/>
    <w:rsid w:val="00FA10A3"/>
    <w:rsid w:val="00FA2688"/>
    <w:rsid w:val="00FA373B"/>
    <w:rsid w:val="00FA3988"/>
    <w:rsid w:val="00FA7CF7"/>
    <w:rsid w:val="00FB0037"/>
    <w:rsid w:val="00FB0FE5"/>
    <w:rsid w:val="00FB17C3"/>
    <w:rsid w:val="00FB1A7D"/>
    <w:rsid w:val="00FB26DB"/>
    <w:rsid w:val="00FB2FEB"/>
    <w:rsid w:val="00FB40C6"/>
    <w:rsid w:val="00FB6406"/>
    <w:rsid w:val="00FB7AF5"/>
    <w:rsid w:val="00FC0374"/>
    <w:rsid w:val="00FC12E7"/>
    <w:rsid w:val="00FC3090"/>
    <w:rsid w:val="00FC30E2"/>
    <w:rsid w:val="00FC45F0"/>
    <w:rsid w:val="00FC4E1A"/>
    <w:rsid w:val="00FC67F4"/>
    <w:rsid w:val="00FC6D08"/>
    <w:rsid w:val="00FC6DCA"/>
    <w:rsid w:val="00FD09A8"/>
    <w:rsid w:val="00FD0A1A"/>
    <w:rsid w:val="00FD14DB"/>
    <w:rsid w:val="00FD16BE"/>
    <w:rsid w:val="00FD269B"/>
    <w:rsid w:val="00FD424C"/>
    <w:rsid w:val="00FD51B0"/>
    <w:rsid w:val="00FD587E"/>
    <w:rsid w:val="00FD59DA"/>
    <w:rsid w:val="00FD6292"/>
    <w:rsid w:val="00FD7F62"/>
    <w:rsid w:val="00FE00ED"/>
    <w:rsid w:val="00FE08AB"/>
    <w:rsid w:val="00FE34E9"/>
    <w:rsid w:val="00FE399C"/>
    <w:rsid w:val="00FE3B71"/>
    <w:rsid w:val="00FE6244"/>
    <w:rsid w:val="00FE67FA"/>
    <w:rsid w:val="00FE6D99"/>
    <w:rsid w:val="00FE7A74"/>
    <w:rsid w:val="00FF1A74"/>
    <w:rsid w:val="00FF2394"/>
    <w:rsid w:val="00FF28B3"/>
    <w:rsid w:val="00FF3540"/>
    <w:rsid w:val="00FF62B3"/>
    <w:rsid w:val="00FF7587"/>
    <w:rsid w:val="00FF7A4A"/>
    <w:rsid w:val="00FF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C8509B"/>
  <w15:chartTrackingRefBased/>
  <w15:docId w15:val="{2A62F5DD-426B-4A05-A844-19A7BDFE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1D73"/>
    <w:rPr>
      <w:sz w:val="24"/>
      <w:szCs w:val="24"/>
    </w:rPr>
  </w:style>
  <w:style w:type="paragraph" w:styleId="Heading1">
    <w:name w:val="heading 1"/>
    <w:basedOn w:val="Normal"/>
    <w:link w:val="Heading1Char"/>
    <w:uiPriority w:val="9"/>
    <w:qFormat/>
    <w:rsid w:val="00DA0AE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72B"/>
    <w:rPr>
      <w:rFonts w:ascii="Tahoma" w:hAnsi="Tahoma" w:cs="Tahoma"/>
      <w:sz w:val="16"/>
      <w:szCs w:val="16"/>
    </w:rPr>
  </w:style>
  <w:style w:type="character" w:styleId="Hyperlink">
    <w:name w:val="Hyperlink"/>
    <w:uiPriority w:val="99"/>
    <w:rsid w:val="00F461EB"/>
    <w:rPr>
      <w:color w:val="0000FF"/>
      <w:u w:val="single"/>
    </w:rPr>
  </w:style>
  <w:style w:type="table" w:styleId="TableGrid">
    <w:name w:val="Table Grid"/>
    <w:basedOn w:val="TableNormal"/>
    <w:rsid w:val="008C3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4437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A130D9"/>
    <w:pPr>
      <w:tabs>
        <w:tab w:val="center" w:pos="4680"/>
        <w:tab w:val="right" w:pos="9360"/>
      </w:tabs>
    </w:pPr>
  </w:style>
  <w:style w:type="character" w:customStyle="1" w:styleId="HeaderChar">
    <w:name w:val="Header Char"/>
    <w:link w:val="Header"/>
    <w:rsid w:val="00A130D9"/>
    <w:rPr>
      <w:sz w:val="24"/>
      <w:szCs w:val="24"/>
    </w:rPr>
  </w:style>
  <w:style w:type="paragraph" w:styleId="Footer">
    <w:name w:val="footer"/>
    <w:basedOn w:val="Normal"/>
    <w:link w:val="FooterChar"/>
    <w:uiPriority w:val="99"/>
    <w:rsid w:val="00A130D9"/>
    <w:pPr>
      <w:tabs>
        <w:tab w:val="center" w:pos="4680"/>
        <w:tab w:val="right" w:pos="9360"/>
      </w:tabs>
    </w:pPr>
  </w:style>
  <w:style w:type="character" w:customStyle="1" w:styleId="FooterChar">
    <w:name w:val="Footer Char"/>
    <w:link w:val="Footer"/>
    <w:uiPriority w:val="99"/>
    <w:rsid w:val="00A130D9"/>
    <w:rPr>
      <w:sz w:val="24"/>
      <w:szCs w:val="24"/>
    </w:rPr>
  </w:style>
  <w:style w:type="paragraph" w:styleId="NormalWeb">
    <w:name w:val="Normal (Web)"/>
    <w:basedOn w:val="Normal"/>
    <w:uiPriority w:val="99"/>
    <w:unhideWhenUsed/>
    <w:rsid w:val="008F6B66"/>
    <w:pPr>
      <w:spacing w:before="100" w:beforeAutospacing="1" w:after="100" w:afterAutospacing="1"/>
    </w:pPr>
  </w:style>
  <w:style w:type="character" w:styleId="Strong">
    <w:name w:val="Strong"/>
    <w:uiPriority w:val="22"/>
    <w:qFormat/>
    <w:rsid w:val="008F6B66"/>
    <w:rPr>
      <w:b/>
      <w:bCs/>
    </w:rPr>
  </w:style>
  <w:style w:type="character" w:styleId="Emphasis">
    <w:name w:val="Emphasis"/>
    <w:uiPriority w:val="20"/>
    <w:qFormat/>
    <w:rsid w:val="008F6B66"/>
    <w:rPr>
      <w:i/>
      <w:iCs/>
    </w:rPr>
  </w:style>
  <w:style w:type="paragraph" w:styleId="ListParagraph">
    <w:name w:val="List Paragraph"/>
    <w:basedOn w:val="Normal"/>
    <w:uiPriority w:val="34"/>
    <w:qFormat/>
    <w:rsid w:val="00844AA1"/>
    <w:pPr>
      <w:spacing w:after="200" w:line="276" w:lineRule="auto"/>
      <w:ind w:left="720"/>
      <w:contextualSpacing/>
    </w:pPr>
    <w:rPr>
      <w:rFonts w:ascii="Calibri" w:eastAsia="Calibri" w:hAnsi="Calibri"/>
      <w:sz w:val="22"/>
      <w:szCs w:val="22"/>
    </w:rPr>
  </w:style>
  <w:style w:type="table" w:customStyle="1" w:styleId="TableGrid2">
    <w:name w:val="Table Grid2"/>
    <w:basedOn w:val="TableNormal"/>
    <w:next w:val="TableGrid"/>
    <w:uiPriority w:val="59"/>
    <w:rsid w:val="00844A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t-product-item-number">
    <w:name w:val="met-product-item-number"/>
    <w:rsid w:val="00422194"/>
  </w:style>
  <w:style w:type="character" w:customStyle="1" w:styleId="met-product-model">
    <w:name w:val="met-product-model"/>
    <w:rsid w:val="00422194"/>
  </w:style>
  <w:style w:type="character" w:customStyle="1" w:styleId="UnresolvedMention1">
    <w:name w:val="Unresolved Mention1"/>
    <w:uiPriority w:val="99"/>
    <w:semiHidden/>
    <w:unhideWhenUsed/>
    <w:rsid w:val="00C85CA2"/>
    <w:rPr>
      <w:color w:val="605E5C"/>
      <w:shd w:val="clear" w:color="auto" w:fill="E1DFDD"/>
    </w:rPr>
  </w:style>
  <w:style w:type="character" w:styleId="CommentReference">
    <w:name w:val="annotation reference"/>
    <w:basedOn w:val="DefaultParagraphFont"/>
    <w:rsid w:val="00C017CC"/>
    <w:rPr>
      <w:sz w:val="16"/>
      <w:szCs w:val="16"/>
    </w:rPr>
  </w:style>
  <w:style w:type="paragraph" w:styleId="CommentText">
    <w:name w:val="annotation text"/>
    <w:basedOn w:val="Normal"/>
    <w:link w:val="CommentTextChar"/>
    <w:rsid w:val="00C017CC"/>
    <w:rPr>
      <w:sz w:val="20"/>
      <w:szCs w:val="20"/>
    </w:rPr>
  </w:style>
  <w:style w:type="character" w:customStyle="1" w:styleId="CommentTextChar">
    <w:name w:val="Comment Text Char"/>
    <w:basedOn w:val="DefaultParagraphFont"/>
    <w:link w:val="CommentText"/>
    <w:rsid w:val="00C017CC"/>
  </w:style>
  <w:style w:type="paragraph" w:styleId="CommentSubject">
    <w:name w:val="annotation subject"/>
    <w:basedOn w:val="CommentText"/>
    <w:next w:val="CommentText"/>
    <w:link w:val="CommentSubjectChar"/>
    <w:rsid w:val="00C017CC"/>
    <w:rPr>
      <w:b/>
      <w:bCs/>
    </w:rPr>
  </w:style>
  <w:style w:type="character" w:customStyle="1" w:styleId="CommentSubjectChar">
    <w:name w:val="Comment Subject Char"/>
    <w:basedOn w:val="CommentTextChar"/>
    <w:link w:val="CommentSubject"/>
    <w:rsid w:val="00C017CC"/>
    <w:rPr>
      <w:b/>
      <w:bCs/>
    </w:rPr>
  </w:style>
  <w:style w:type="character" w:styleId="FollowedHyperlink">
    <w:name w:val="FollowedHyperlink"/>
    <w:basedOn w:val="DefaultParagraphFont"/>
    <w:rsid w:val="00936E93"/>
    <w:rPr>
      <w:color w:val="954F72" w:themeColor="followedHyperlink"/>
      <w:u w:val="single"/>
    </w:rPr>
  </w:style>
  <w:style w:type="character" w:customStyle="1" w:styleId="Heading1Char">
    <w:name w:val="Heading 1 Char"/>
    <w:basedOn w:val="DefaultParagraphFont"/>
    <w:link w:val="Heading1"/>
    <w:uiPriority w:val="9"/>
    <w:rsid w:val="00DA0AE7"/>
    <w:rPr>
      <w:b/>
      <w:bCs/>
      <w:kern w:val="36"/>
      <w:sz w:val="48"/>
      <w:szCs w:val="48"/>
    </w:rPr>
  </w:style>
  <w:style w:type="character" w:customStyle="1" w:styleId="desc-brand">
    <w:name w:val="desc-brand"/>
    <w:basedOn w:val="DefaultParagraphFont"/>
    <w:rsid w:val="00DA0AE7"/>
  </w:style>
  <w:style w:type="character" w:customStyle="1" w:styleId="UnresolvedMention2">
    <w:name w:val="Unresolved Mention2"/>
    <w:basedOn w:val="DefaultParagraphFont"/>
    <w:uiPriority w:val="99"/>
    <w:semiHidden/>
    <w:unhideWhenUsed/>
    <w:rsid w:val="00A20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31426">
      <w:bodyDiv w:val="1"/>
      <w:marLeft w:val="0"/>
      <w:marRight w:val="0"/>
      <w:marTop w:val="0"/>
      <w:marBottom w:val="0"/>
      <w:divBdr>
        <w:top w:val="none" w:sz="0" w:space="0" w:color="auto"/>
        <w:left w:val="none" w:sz="0" w:space="0" w:color="auto"/>
        <w:bottom w:val="none" w:sz="0" w:space="0" w:color="auto"/>
        <w:right w:val="none" w:sz="0" w:space="0" w:color="auto"/>
      </w:divBdr>
      <w:divsChild>
        <w:div w:id="229508763">
          <w:marLeft w:val="547"/>
          <w:marRight w:val="0"/>
          <w:marTop w:val="0"/>
          <w:marBottom w:val="240"/>
          <w:divBdr>
            <w:top w:val="none" w:sz="0" w:space="0" w:color="auto"/>
            <w:left w:val="none" w:sz="0" w:space="0" w:color="auto"/>
            <w:bottom w:val="none" w:sz="0" w:space="0" w:color="auto"/>
            <w:right w:val="none" w:sz="0" w:space="0" w:color="auto"/>
          </w:divBdr>
        </w:div>
        <w:div w:id="804856861">
          <w:marLeft w:val="547"/>
          <w:marRight w:val="0"/>
          <w:marTop w:val="0"/>
          <w:marBottom w:val="240"/>
          <w:divBdr>
            <w:top w:val="none" w:sz="0" w:space="0" w:color="auto"/>
            <w:left w:val="none" w:sz="0" w:space="0" w:color="auto"/>
            <w:bottom w:val="none" w:sz="0" w:space="0" w:color="auto"/>
            <w:right w:val="none" w:sz="0" w:space="0" w:color="auto"/>
          </w:divBdr>
        </w:div>
        <w:div w:id="1724986009">
          <w:marLeft w:val="547"/>
          <w:marRight w:val="0"/>
          <w:marTop w:val="0"/>
          <w:marBottom w:val="240"/>
          <w:divBdr>
            <w:top w:val="none" w:sz="0" w:space="0" w:color="auto"/>
            <w:left w:val="none" w:sz="0" w:space="0" w:color="auto"/>
            <w:bottom w:val="none" w:sz="0" w:space="0" w:color="auto"/>
            <w:right w:val="none" w:sz="0" w:space="0" w:color="auto"/>
          </w:divBdr>
        </w:div>
        <w:div w:id="1795246504">
          <w:marLeft w:val="547"/>
          <w:marRight w:val="0"/>
          <w:marTop w:val="0"/>
          <w:marBottom w:val="240"/>
          <w:divBdr>
            <w:top w:val="none" w:sz="0" w:space="0" w:color="auto"/>
            <w:left w:val="none" w:sz="0" w:space="0" w:color="auto"/>
            <w:bottom w:val="none" w:sz="0" w:space="0" w:color="auto"/>
            <w:right w:val="none" w:sz="0" w:space="0" w:color="auto"/>
          </w:divBdr>
        </w:div>
        <w:div w:id="1944340407">
          <w:marLeft w:val="547"/>
          <w:marRight w:val="0"/>
          <w:marTop w:val="0"/>
          <w:marBottom w:val="240"/>
          <w:divBdr>
            <w:top w:val="none" w:sz="0" w:space="0" w:color="auto"/>
            <w:left w:val="none" w:sz="0" w:space="0" w:color="auto"/>
            <w:bottom w:val="none" w:sz="0" w:space="0" w:color="auto"/>
            <w:right w:val="none" w:sz="0" w:space="0" w:color="auto"/>
          </w:divBdr>
        </w:div>
        <w:div w:id="2016179666">
          <w:marLeft w:val="547"/>
          <w:marRight w:val="0"/>
          <w:marTop w:val="0"/>
          <w:marBottom w:val="240"/>
          <w:divBdr>
            <w:top w:val="none" w:sz="0" w:space="0" w:color="auto"/>
            <w:left w:val="none" w:sz="0" w:space="0" w:color="auto"/>
            <w:bottom w:val="none" w:sz="0" w:space="0" w:color="auto"/>
            <w:right w:val="none" w:sz="0" w:space="0" w:color="auto"/>
          </w:divBdr>
        </w:div>
      </w:divsChild>
    </w:div>
    <w:div w:id="353002861">
      <w:bodyDiv w:val="1"/>
      <w:marLeft w:val="0"/>
      <w:marRight w:val="0"/>
      <w:marTop w:val="0"/>
      <w:marBottom w:val="0"/>
      <w:divBdr>
        <w:top w:val="none" w:sz="0" w:space="0" w:color="auto"/>
        <w:left w:val="none" w:sz="0" w:space="0" w:color="auto"/>
        <w:bottom w:val="none" w:sz="0" w:space="0" w:color="auto"/>
        <w:right w:val="none" w:sz="0" w:space="0" w:color="auto"/>
      </w:divBdr>
    </w:div>
    <w:div w:id="579293322">
      <w:bodyDiv w:val="1"/>
      <w:marLeft w:val="0"/>
      <w:marRight w:val="0"/>
      <w:marTop w:val="0"/>
      <w:marBottom w:val="0"/>
      <w:divBdr>
        <w:top w:val="none" w:sz="0" w:space="0" w:color="auto"/>
        <w:left w:val="none" w:sz="0" w:space="0" w:color="auto"/>
        <w:bottom w:val="none" w:sz="0" w:space="0" w:color="auto"/>
        <w:right w:val="none" w:sz="0" w:space="0" w:color="auto"/>
      </w:divBdr>
    </w:div>
    <w:div w:id="640425105">
      <w:bodyDiv w:val="1"/>
      <w:marLeft w:val="0"/>
      <w:marRight w:val="0"/>
      <w:marTop w:val="0"/>
      <w:marBottom w:val="0"/>
      <w:divBdr>
        <w:top w:val="none" w:sz="0" w:space="0" w:color="auto"/>
        <w:left w:val="none" w:sz="0" w:space="0" w:color="auto"/>
        <w:bottom w:val="none" w:sz="0" w:space="0" w:color="auto"/>
        <w:right w:val="none" w:sz="0" w:space="0" w:color="auto"/>
      </w:divBdr>
    </w:div>
    <w:div w:id="1178816060">
      <w:bodyDiv w:val="1"/>
      <w:marLeft w:val="0"/>
      <w:marRight w:val="0"/>
      <w:marTop w:val="0"/>
      <w:marBottom w:val="0"/>
      <w:divBdr>
        <w:top w:val="none" w:sz="0" w:space="0" w:color="auto"/>
        <w:left w:val="none" w:sz="0" w:space="0" w:color="auto"/>
        <w:bottom w:val="none" w:sz="0" w:space="0" w:color="auto"/>
        <w:right w:val="none" w:sz="0" w:space="0" w:color="auto"/>
      </w:divBdr>
    </w:div>
    <w:div w:id="123026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bamawildlife.org/uploadedFiles/Image/OC_anemometer.jpg" TargetMode="External"/><Relationship Id="rId13" Type="http://schemas.openxmlformats.org/officeDocument/2006/relationships/image" Target="media/image6.jpeg"/><Relationship Id="rId18" Type="http://schemas.openxmlformats.org/officeDocument/2006/relationships/hyperlink" Target="https://a.co/d/aJwTSy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a.co/d/4UpVCy6" TargetMode="External"/><Relationship Id="rId2" Type="http://schemas.openxmlformats.org/officeDocument/2006/relationships/styles" Target="styles.xml"/><Relationship Id="rId16" Type="http://schemas.openxmlformats.org/officeDocument/2006/relationships/hyperlink" Target="https://a.co/d/7GYUee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rainger.com/product/3KXZ5"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a.co/d/5zbU2vn"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Master Plan Worksheet</vt:lpstr>
    </vt:vector>
  </TitlesOfParts>
  <Company>Alabama Wildlife Federation</Company>
  <LinksUpToDate>false</LinksUpToDate>
  <CharactersWithSpaces>5501</CharactersWithSpaces>
  <SharedDoc>false</SharedDoc>
  <HLinks>
    <vt:vector size="6" baseType="variant">
      <vt:variant>
        <vt:i4>6946854</vt:i4>
      </vt:variant>
      <vt:variant>
        <vt:i4>0</vt:i4>
      </vt:variant>
      <vt:variant>
        <vt:i4>0</vt:i4>
      </vt:variant>
      <vt:variant>
        <vt:i4>5</vt:i4>
      </vt:variant>
      <vt:variant>
        <vt:lpwstr>http://alabama.butterflyatlas.usf.edu/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Plan Worksheet</dc:title>
  <dc:subject/>
  <dc:creator>Preferred Customer</dc:creator>
  <cp:keywords/>
  <cp:lastModifiedBy>Avy Elmore</cp:lastModifiedBy>
  <cp:revision>6</cp:revision>
  <cp:lastPrinted>2025-07-09T20:41:00Z</cp:lastPrinted>
  <dcterms:created xsi:type="dcterms:W3CDTF">2024-12-13T20:30:00Z</dcterms:created>
  <dcterms:modified xsi:type="dcterms:W3CDTF">2025-07-10T14:50:00Z</dcterms:modified>
</cp:coreProperties>
</file>