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9727F" w14:textId="144C76DC" w:rsidR="00AC0AA7" w:rsidRPr="00C62250" w:rsidRDefault="00C62250" w:rsidP="00C62250">
      <w:pPr>
        <w:spacing w:before="360"/>
        <w:jc w:val="center"/>
        <w:rPr>
          <w:rFonts w:ascii="Comic Sans MS" w:hAnsi="Comic Sans MS"/>
          <w:b/>
          <w:noProof/>
          <w:color w:val="70AD47" w:themeColor="accent6"/>
          <w:sz w:val="84"/>
          <w:szCs w:val="84"/>
          <w14:textOutline w14:w="12700" w14:cap="flat" w14:cmpd="sng" w14:algn="ctr">
            <w14:solidFill>
              <w14:schemeClr w14:val="accent5">
                <w14:lumMod w14:val="50000"/>
              </w14:schemeClr>
            </w14:solidFill>
            <w14:prstDash w14:val="solid"/>
            <w14:round/>
          </w14:textOutline>
        </w:rPr>
      </w:pPr>
      <w:r w:rsidRPr="00C62250">
        <w:rPr>
          <w:rFonts w:ascii="Comic Sans MS" w:hAnsi="Comic Sans MS"/>
          <w:b/>
          <w:noProof/>
          <w:color w:val="70AD47" w:themeColor="accent6"/>
          <w:sz w:val="84"/>
          <w:szCs w:val="84"/>
        </w:rPr>
        <w:drawing>
          <wp:anchor distT="0" distB="0" distL="114300" distR="114300" simplePos="0" relativeHeight="251668480" behindDoc="1" locked="0" layoutInCell="1" allowOverlap="1" wp14:anchorId="05669321" wp14:editId="784E66AE">
            <wp:simplePos x="0" y="0"/>
            <wp:positionH relativeFrom="column">
              <wp:posOffset>-3517</wp:posOffset>
            </wp:positionH>
            <wp:positionV relativeFrom="paragraph">
              <wp:posOffset>-3517</wp:posOffset>
            </wp:positionV>
            <wp:extent cx="6717738" cy="8961120"/>
            <wp:effectExtent l="0" t="0" r="698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7738" cy="896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943" w:rsidRPr="00C62250">
        <w:rPr>
          <w:rFonts w:ascii="Comic Sans MS" w:hAnsi="Comic Sans MS"/>
          <w:b/>
          <w:noProof/>
          <w:color w:val="70AD47" w:themeColor="accent6"/>
          <w:sz w:val="84"/>
          <w:szCs w:val="84"/>
          <w14:textOutline w14:w="12700" w14:cap="flat" w14:cmpd="sng" w14:algn="ctr">
            <w14:solidFill>
              <w14:schemeClr w14:val="accent5">
                <w14:lumMod w14:val="50000"/>
              </w14:schemeClr>
            </w14:solidFill>
            <w14:prstDash w14:val="solid"/>
            <w14:round/>
          </w14:textOutline>
        </w:rPr>
        <w:t xml:space="preserve">Welcome to </w:t>
      </w:r>
      <w:r w:rsidR="009521C5" w:rsidRPr="00C62250">
        <w:rPr>
          <w:rFonts w:ascii="Comic Sans MS" w:hAnsi="Comic Sans MS"/>
          <w:b/>
          <w:noProof/>
          <w:color w:val="70AD47" w:themeColor="accent6"/>
          <w:sz w:val="84"/>
          <w:szCs w:val="84"/>
          <w14:textOutline w14:w="12700" w14:cap="flat" w14:cmpd="sng" w14:algn="ctr">
            <w14:solidFill>
              <w14:schemeClr w14:val="accent5">
                <w14:lumMod w14:val="50000"/>
              </w14:schemeClr>
            </w14:solidFill>
            <w14:prstDash w14:val="solid"/>
            <w14:round/>
          </w14:textOutline>
        </w:rPr>
        <w:t>our</w:t>
      </w:r>
    </w:p>
    <w:p w14:paraId="3F9E9ADF" w14:textId="29715F3A" w:rsidR="004A7892" w:rsidRPr="00C62250" w:rsidRDefault="00813687" w:rsidP="00C62250">
      <w:pPr>
        <w:spacing w:before="240"/>
        <w:jc w:val="center"/>
        <w:rPr>
          <w:rFonts w:ascii="Comic Sans MS" w:hAnsi="Comic Sans MS"/>
          <w:b/>
          <w:color w:val="70AD47" w:themeColor="accent6"/>
          <w:sz w:val="84"/>
          <w:szCs w:val="84"/>
          <w14:textOutline w14:w="9525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</w:pPr>
      <w:r w:rsidRPr="00C62250">
        <w:rPr>
          <w:rFonts w:ascii="Comic Sans MS" w:hAnsi="Comic Sans MS"/>
          <w:b/>
          <w:noProof/>
          <w:color w:val="70AD47" w:themeColor="accent6"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969EC27" wp14:editId="4B17EF0D">
                <wp:simplePos x="0" y="0"/>
                <wp:positionH relativeFrom="column">
                  <wp:posOffset>2317115</wp:posOffset>
                </wp:positionH>
                <wp:positionV relativeFrom="paragraph">
                  <wp:posOffset>1019810</wp:posOffset>
                </wp:positionV>
                <wp:extent cx="4107815" cy="2417445"/>
                <wp:effectExtent l="0" t="0" r="0" b="190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7815" cy="2417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83EEF0" w14:textId="77777777" w:rsidR="00813687" w:rsidRDefault="000C6526" w:rsidP="000C652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0"/>
                              </w:rPr>
                              <w:t xml:space="preserve">Humans began growing gourds 25,000 years ago. </w:t>
                            </w:r>
                          </w:p>
                          <w:p w14:paraId="3FA605C9" w14:textId="250010EA" w:rsidR="000C6526" w:rsidRPr="00813687" w:rsidRDefault="000C6526" w:rsidP="00813687">
                            <w:pPr>
                              <w:spacing w:before="240"/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0"/>
                              </w:rPr>
                              <w:t xml:space="preserve">Fossilized gourds used by Native Americans were found in 11,000-year-old </w:t>
                            </w:r>
                            <w:r w:rsidR="00813687">
                              <w:rPr>
                                <w:rFonts w:ascii="Comic Sans MS" w:hAnsi="Comic Sans MS"/>
                                <w:b/>
                                <w:sz w:val="40"/>
                              </w:rPr>
                              <w:t xml:space="preserve">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40"/>
                              </w:rPr>
                              <w:t>mastodon dung!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69EC2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2.45pt;margin-top:80.3pt;width:323.45pt;height:190.3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" filled="f" stroked="f" strokeweight=".5pt">
                <v:textbox>
                  <w:txbxContent>
                    <w:p w14:paraId="1383EEF0" w14:textId="77777777" w:rsidR="00813687" w:rsidRDefault="000C6526" w:rsidP="000C6526">
                      <w:pPr>
                        <w:jc w:val="center"/>
                        <w:rPr>
                          <w:rFonts w:ascii="Comic Sans MS" w:hAnsi="Comic Sans MS"/>
                          <w:b/>
                          <w:sz w:val="4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40"/>
                        </w:rPr>
                        <w:t xml:space="preserve">Humans began growing gourds 25,000 years ago. </w:t>
                      </w:r>
                    </w:p>
                    <w:p w14:paraId="3FA605C9" w14:textId="250010EA" w:rsidR="000C6526" w:rsidRPr="00813687" w:rsidRDefault="000C6526" w:rsidP="00813687">
                      <w:pPr>
                        <w:spacing w:before="240"/>
                        <w:jc w:val="center"/>
                        <w:rPr>
                          <w:rFonts w:ascii="Comic Sans MS" w:hAnsi="Comic Sans MS"/>
                          <w:b/>
                          <w:sz w:val="4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40"/>
                        </w:rPr>
                        <w:t xml:space="preserve">Fossilized gourds used by Native Americans were found in 11,000-year-old </w:t>
                      </w:r>
                      <w:r w:rsidR="00813687">
                        <w:rPr>
                          <w:rFonts w:ascii="Comic Sans MS" w:hAnsi="Comic Sans MS"/>
                          <w:b/>
                          <w:sz w:val="40"/>
                        </w:rPr>
                        <w:t xml:space="preserve">   </w:t>
                      </w:r>
                      <w:r>
                        <w:rPr>
                          <w:rFonts w:ascii="Comic Sans MS" w:hAnsi="Comic Sans MS"/>
                          <w:b/>
                          <w:sz w:val="40"/>
                        </w:rPr>
                        <w:t>mastodon dung!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598E" w:rsidRPr="00C62250">
        <w:rPr>
          <w:rFonts w:ascii="Comic Sans MS" w:hAnsi="Comic Sans MS"/>
          <w:b/>
          <w:noProof/>
          <w:color w:val="70AD47" w:themeColor="accent6"/>
          <w:sz w:val="84"/>
          <w:szCs w:val="84"/>
          <w14:textOutline w14:w="12700" w14:cap="flat" w14:cmpd="sng" w14:algn="ctr">
            <w14:solidFill>
              <w14:schemeClr w14:val="accent5">
                <w14:lumMod w14:val="50000"/>
              </w14:schemeClr>
            </w14:solidFill>
            <w14:prstDash w14:val="solid"/>
            <w14:round/>
          </w14:textOutline>
        </w:rPr>
        <w:t>Gourd</w:t>
      </w:r>
      <w:r w:rsidR="00AC0AA7" w:rsidRPr="00C62250">
        <w:rPr>
          <w:rFonts w:ascii="Comic Sans MS" w:hAnsi="Comic Sans MS"/>
          <w:b/>
          <w:noProof/>
          <w:color w:val="70AD47" w:themeColor="accent6"/>
          <w:sz w:val="84"/>
          <w:szCs w:val="84"/>
          <w14:textOutline w14:w="12700" w14:cap="flat" w14:cmpd="sng" w14:algn="ctr">
            <w14:solidFill>
              <w14:schemeClr w14:val="accent5">
                <w14:lumMod w14:val="50000"/>
              </w14:schemeClr>
            </w14:solidFill>
            <w14:prstDash w14:val="solid"/>
            <w14:round/>
          </w14:textOutline>
        </w:rPr>
        <w:t xml:space="preserve"> Garden</w:t>
      </w:r>
    </w:p>
    <w:p w14:paraId="157BDBE5" w14:textId="1284A4B4" w:rsidR="00A826FB" w:rsidRPr="00813687" w:rsidRDefault="00813687" w:rsidP="000C6526">
      <w:pPr>
        <w:rPr>
          <w:rFonts w:ascii="Comic Sans MS" w:hAnsi="Comic Sans MS"/>
          <w:b/>
          <w:sz w:val="32"/>
          <w:szCs w:val="20"/>
        </w:rPr>
      </w:pPr>
      <w:r w:rsidRPr="00813687">
        <w:rPr>
          <w:rFonts w:ascii="Comic Sans MS" w:hAnsi="Comic Sans MS"/>
          <w:b/>
          <w:noProof/>
          <w:sz w:val="32"/>
          <w:szCs w:val="20"/>
        </w:rPr>
        <w:drawing>
          <wp:anchor distT="0" distB="0" distL="114300" distR="114300" simplePos="0" relativeHeight="251661312" behindDoc="0" locked="0" layoutInCell="1" allowOverlap="1" wp14:anchorId="122675AF" wp14:editId="74D3502E">
            <wp:simplePos x="0" y="0"/>
            <wp:positionH relativeFrom="column">
              <wp:posOffset>374259</wp:posOffset>
            </wp:positionH>
            <wp:positionV relativeFrom="paragraph">
              <wp:posOffset>2875231</wp:posOffset>
            </wp:positionV>
            <wp:extent cx="2792730" cy="2862580"/>
            <wp:effectExtent l="38100" t="38100" r="45720" b="3302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51" t="18851" r="18997"/>
                    <a:stretch/>
                  </pic:blipFill>
                  <pic:spPr bwMode="auto">
                    <a:xfrm>
                      <a:off x="0" y="0"/>
                      <a:ext cx="2792730" cy="286258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3687">
        <w:rPr>
          <w:rFonts w:ascii="Comic Sans MS" w:hAnsi="Comic Sans MS"/>
          <w:b/>
          <w:noProof/>
          <w:color w:val="70AD47" w:themeColor="accent6"/>
          <w:sz w:val="56"/>
          <w:szCs w:val="56"/>
        </w:rPr>
        <w:drawing>
          <wp:anchor distT="0" distB="0" distL="114300" distR="114300" simplePos="0" relativeHeight="251664384" behindDoc="0" locked="0" layoutInCell="1" allowOverlap="1" wp14:anchorId="3DFE30EB" wp14:editId="46846011">
            <wp:simplePos x="0" y="0"/>
            <wp:positionH relativeFrom="column">
              <wp:posOffset>374259</wp:posOffset>
            </wp:positionH>
            <wp:positionV relativeFrom="paragraph">
              <wp:posOffset>250728</wp:posOffset>
            </wp:positionV>
            <wp:extent cx="1869440" cy="2238375"/>
            <wp:effectExtent l="38100" t="38100" r="35560" b="476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21" r="8332"/>
                    <a:stretch/>
                  </pic:blipFill>
                  <pic:spPr bwMode="auto">
                    <a:xfrm flipH="1">
                      <a:off x="0" y="0"/>
                      <a:ext cx="1869440" cy="223837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3C5CA3" w14:textId="022DDA34" w:rsidR="00813687" w:rsidRDefault="00813687" w:rsidP="00813687">
      <w:pPr>
        <w:spacing w:after="120"/>
        <w:ind w:left="5040" w:right="522"/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>Gourds have many uses:</w:t>
      </w:r>
    </w:p>
    <w:p w14:paraId="35E51A5B" w14:textId="2F9F671E" w:rsidR="00D3598E" w:rsidRDefault="001C0282" w:rsidP="00813687">
      <w:pPr>
        <w:spacing w:after="120"/>
        <w:ind w:left="5040" w:right="522"/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 xml:space="preserve">Bowls, Cups &amp; </w:t>
      </w:r>
      <w:r w:rsidR="00D3598E">
        <w:rPr>
          <w:rFonts w:ascii="Comic Sans MS" w:hAnsi="Comic Sans MS"/>
          <w:b/>
          <w:sz w:val="40"/>
        </w:rPr>
        <w:t>Utensils</w:t>
      </w:r>
    </w:p>
    <w:p w14:paraId="351A6FD5" w14:textId="3A4DE9B8" w:rsidR="001C0282" w:rsidRDefault="001C0282" w:rsidP="00813687">
      <w:pPr>
        <w:spacing w:after="120"/>
        <w:ind w:left="5040" w:right="522"/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>Storage Containers</w:t>
      </w:r>
    </w:p>
    <w:p w14:paraId="081B0AE3" w14:textId="0174F3A6" w:rsidR="00FB14D2" w:rsidRDefault="001C0282" w:rsidP="00813687">
      <w:pPr>
        <w:spacing w:after="120"/>
        <w:ind w:left="5040" w:right="522"/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 xml:space="preserve">Food &amp; </w:t>
      </w:r>
      <w:r w:rsidR="00FB14D2">
        <w:rPr>
          <w:rFonts w:ascii="Comic Sans MS" w:hAnsi="Comic Sans MS"/>
          <w:b/>
          <w:sz w:val="40"/>
        </w:rPr>
        <w:t>Medicine</w:t>
      </w:r>
    </w:p>
    <w:p w14:paraId="39F9969A" w14:textId="687684A2" w:rsidR="00D3598E" w:rsidRDefault="00D3598E" w:rsidP="00813687">
      <w:pPr>
        <w:spacing w:after="120"/>
        <w:ind w:left="5040" w:right="522"/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>Musical Instruments</w:t>
      </w:r>
    </w:p>
    <w:p w14:paraId="7135D722" w14:textId="65536AD2" w:rsidR="00FB14D2" w:rsidRDefault="00FB14D2" w:rsidP="00813687">
      <w:pPr>
        <w:spacing w:after="120"/>
        <w:ind w:left="5040" w:right="522"/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 xml:space="preserve">Birdhouses </w:t>
      </w:r>
      <w:r w:rsidR="009B0CDC">
        <w:rPr>
          <w:rFonts w:ascii="Comic Sans MS" w:hAnsi="Comic Sans MS"/>
          <w:b/>
          <w:sz w:val="40"/>
        </w:rPr>
        <w:t>&amp;</w:t>
      </w:r>
      <w:r>
        <w:rPr>
          <w:rFonts w:ascii="Comic Sans MS" w:hAnsi="Comic Sans MS"/>
          <w:b/>
          <w:sz w:val="40"/>
        </w:rPr>
        <w:t xml:space="preserve"> Feeders</w:t>
      </w:r>
    </w:p>
    <w:p w14:paraId="52CE00C2" w14:textId="5E967BEF" w:rsidR="00E33713" w:rsidRDefault="00E33713" w:rsidP="00813687">
      <w:pPr>
        <w:ind w:left="5040" w:right="522"/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>And More!</w:t>
      </w:r>
    </w:p>
    <w:p w14:paraId="20E85CA4" w14:textId="5F6355D3" w:rsidR="00605885" w:rsidRPr="00605885" w:rsidRDefault="00605885" w:rsidP="00813687">
      <w:pPr>
        <w:ind w:left="5040" w:right="522"/>
        <w:jc w:val="center"/>
        <w:rPr>
          <w:rFonts w:ascii="Comic Sans MS" w:hAnsi="Comic Sans MS"/>
          <w:b/>
          <w:sz w:val="28"/>
          <w:szCs w:val="18"/>
        </w:rPr>
      </w:pPr>
    </w:p>
    <w:p w14:paraId="10876631" w14:textId="7E839587" w:rsidR="00605885" w:rsidRPr="002C53B9" w:rsidRDefault="00605885" w:rsidP="00605885">
      <w:pPr>
        <w:spacing w:before="160"/>
        <w:ind w:right="432" w:firstLine="720"/>
        <w:jc w:val="center"/>
        <w:rPr>
          <w:rFonts w:ascii="Arial" w:hAnsi="Arial" w:cs="Arial"/>
          <w:color w:val="222222"/>
          <w:sz w:val="28"/>
          <w:szCs w:val="28"/>
        </w:rPr>
      </w:pPr>
      <w:r w:rsidRPr="00E33713">
        <w:rPr>
          <w:rFonts w:ascii="Comic Sans MS" w:hAnsi="Comic Sans MS" w:cs="Arial"/>
          <w:b/>
          <w:bCs/>
          <w:noProof/>
          <w:color w:val="222222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2CC65260" wp14:editId="5D46BCEB">
            <wp:simplePos x="0" y="0"/>
            <wp:positionH relativeFrom="margin">
              <wp:posOffset>839307</wp:posOffset>
            </wp:positionH>
            <wp:positionV relativeFrom="margin">
              <wp:posOffset>8049260</wp:posOffset>
            </wp:positionV>
            <wp:extent cx="640080" cy="640080"/>
            <wp:effectExtent l="0" t="0" r="7620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Arial"/>
          <w:b/>
          <w:bCs/>
          <w:color w:val="222222"/>
          <w:sz w:val="28"/>
          <w:szCs w:val="28"/>
        </w:rPr>
        <w:t xml:space="preserve">      </w:t>
      </w:r>
      <w:r w:rsidRPr="002C53B9">
        <w:rPr>
          <w:rFonts w:ascii="Comic Sans MS" w:hAnsi="Comic Sans MS" w:cs="Arial"/>
          <w:b/>
          <w:bCs/>
          <w:color w:val="222222"/>
          <w:sz w:val="28"/>
          <w:szCs w:val="28"/>
        </w:rPr>
        <w:t xml:space="preserve">Scan this QR Code to learn more about </w:t>
      </w:r>
      <w:r>
        <w:rPr>
          <w:rFonts w:ascii="Comic Sans MS" w:hAnsi="Comic Sans MS" w:cs="Arial"/>
          <w:b/>
          <w:bCs/>
          <w:color w:val="222222"/>
          <w:sz w:val="28"/>
          <w:szCs w:val="28"/>
        </w:rPr>
        <w:t>gourds</w:t>
      </w:r>
      <w:r>
        <w:rPr>
          <w:rFonts w:ascii="Comic Sans MS" w:hAnsi="Comic Sans MS" w:cs="Arial"/>
          <w:b/>
          <w:bCs/>
          <w:color w:val="222222"/>
          <w:sz w:val="28"/>
          <w:szCs w:val="28"/>
        </w:rPr>
        <w:t>.</w:t>
      </w:r>
    </w:p>
    <w:p w14:paraId="35681C59" w14:textId="77777777" w:rsidR="00605885" w:rsidRPr="002C53B9" w:rsidRDefault="00605885" w:rsidP="00605885">
      <w:pPr>
        <w:ind w:right="432" w:firstLine="720"/>
        <w:jc w:val="center"/>
        <w:rPr>
          <w:rFonts w:ascii="Comic Sans MS" w:hAnsi="Comic Sans MS" w:cs="Arial"/>
          <w:b/>
          <w:bCs/>
          <w:color w:val="222222"/>
          <w:sz w:val="28"/>
          <w:szCs w:val="28"/>
        </w:rPr>
      </w:pPr>
      <w:r w:rsidRPr="002C53B9">
        <w:rPr>
          <w:rFonts w:ascii="Comic Sans MS" w:hAnsi="Comic Sans MS" w:cs="Arial"/>
          <w:b/>
          <w:bCs/>
          <w:color w:val="222222"/>
          <w:sz w:val="28"/>
          <w:szCs w:val="28"/>
        </w:rPr>
        <w:t>Enjoy nature’s beauty!</w:t>
      </w:r>
    </w:p>
    <w:p w14:paraId="331822AB" w14:textId="6A5596EA" w:rsidR="00C8006D" w:rsidRPr="00605885" w:rsidRDefault="00605885" w:rsidP="00605885">
      <w:pPr>
        <w:ind w:right="432" w:firstLine="720"/>
        <w:jc w:val="center"/>
        <w:rPr>
          <w:rFonts w:ascii="Comic Sans MS" w:hAnsi="Comic Sans MS" w:cs="Arial"/>
          <w:b/>
          <w:bCs/>
          <w:color w:val="222222"/>
          <w:sz w:val="28"/>
          <w:szCs w:val="28"/>
        </w:rPr>
      </w:pPr>
      <w:r w:rsidRPr="002C53B9">
        <w:rPr>
          <w:rFonts w:ascii="Comic Sans MS" w:hAnsi="Comic Sans MS" w:cs="Arial"/>
          <w:b/>
          <w:bCs/>
          <w:color w:val="222222"/>
          <w:sz w:val="28"/>
          <w:szCs w:val="28"/>
        </w:rPr>
        <w:t>Protect it from litter and vandalism</w:t>
      </w:r>
      <w:r>
        <w:rPr>
          <w:rFonts w:ascii="Comic Sans MS" w:hAnsi="Comic Sans MS" w:cs="Arial"/>
          <w:b/>
          <w:bCs/>
          <w:color w:val="222222"/>
          <w:sz w:val="28"/>
          <w:szCs w:val="28"/>
        </w:rPr>
        <w:t>!</w:t>
      </w:r>
    </w:p>
    <w:sectPr w:rsidR="00C8006D" w:rsidRPr="00605885" w:rsidSect="00C62250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8D"/>
    <w:rsid w:val="000012BC"/>
    <w:rsid w:val="0000733F"/>
    <w:rsid w:val="0003411A"/>
    <w:rsid w:val="000C6526"/>
    <w:rsid w:val="000C680E"/>
    <w:rsid w:val="00111997"/>
    <w:rsid w:val="00115AC6"/>
    <w:rsid w:val="00145787"/>
    <w:rsid w:val="00150605"/>
    <w:rsid w:val="001511E4"/>
    <w:rsid w:val="00166D1F"/>
    <w:rsid w:val="00172227"/>
    <w:rsid w:val="00183DBB"/>
    <w:rsid w:val="0019111B"/>
    <w:rsid w:val="001C0282"/>
    <w:rsid w:val="00210DE5"/>
    <w:rsid w:val="00214BF3"/>
    <w:rsid w:val="0027427E"/>
    <w:rsid w:val="002C1328"/>
    <w:rsid w:val="002D0880"/>
    <w:rsid w:val="003311D0"/>
    <w:rsid w:val="003339C7"/>
    <w:rsid w:val="003512F0"/>
    <w:rsid w:val="003551F2"/>
    <w:rsid w:val="003575CB"/>
    <w:rsid w:val="0038653C"/>
    <w:rsid w:val="003B3799"/>
    <w:rsid w:val="00405157"/>
    <w:rsid w:val="004056C8"/>
    <w:rsid w:val="00423192"/>
    <w:rsid w:val="00425919"/>
    <w:rsid w:val="00435422"/>
    <w:rsid w:val="0044606D"/>
    <w:rsid w:val="00496D38"/>
    <w:rsid w:val="004A7892"/>
    <w:rsid w:val="004C6354"/>
    <w:rsid w:val="00510818"/>
    <w:rsid w:val="005B3241"/>
    <w:rsid w:val="005C594B"/>
    <w:rsid w:val="005E0560"/>
    <w:rsid w:val="005F3D28"/>
    <w:rsid w:val="00605885"/>
    <w:rsid w:val="00607197"/>
    <w:rsid w:val="00616EDD"/>
    <w:rsid w:val="00620A17"/>
    <w:rsid w:val="0062103E"/>
    <w:rsid w:val="006400F4"/>
    <w:rsid w:val="00640E7B"/>
    <w:rsid w:val="00690AD0"/>
    <w:rsid w:val="006C29B8"/>
    <w:rsid w:val="006E03DE"/>
    <w:rsid w:val="007A3C86"/>
    <w:rsid w:val="007A5BE8"/>
    <w:rsid w:val="007D468D"/>
    <w:rsid w:val="007D5D9E"/>
    <w:rsid w:val="007E6483"/>
    <w:rsid w:val="00813687"/>
    <w:rsid w:val="0086259A"/>
    <w:rsid w:val="008C50A0"/>
    <w:rsid w:val="008E696B"/>
    <w:rsid w:val="008E7B61"/>
    <w:rsid w:val="008F5101"/>
    <w:rsid w:val="008F5DD5"/>
    <w:rsid w:val="009212AA"/>
    <w:rsid w:val="009521C5"/>
    <w:rsid w:val="00957F15"/>
    <w:rsid w:val="0097578E"/>
    <w:rsid w:val="009B0CDC"/>
    <w:rsid w:val="009C7943"/>
    <w:rsid w:val="009D7481"/>
    <w:rsid w:val="009F679E"/>
    <w:rsid w:val="00A72732"/>
    <w:rsid w:val="00A76C50"/>
    <w:rsid w:val="00A826FB"/>
    <w:rsid w:val="00AC0AA7"/>
    <w:rsid w:val="00AC5917"/>
    <w:rsid w:val="00B24AAB"/>
    <w:rsid w:val="00B43239"/>
    <w:rsid w:val="00B540F9"/>
    <w:rsid w:val="00B67472"/>
    <w:rsid w:val="00B9171C"/>
    <w:rsid w:val="00BC24B1"/>
    <w:rsid w:val="00BE7E89"/>
    <w:rsid w:val="00C217FB"/>
    <w:rsid w:val="00C478D4"/>
    <w:rsid w:val="00C62250"/>
    <w:rsid w:val="00C8006D"/>
    <w:rsid w:val="00C834AC"/>
    <w:rsid w:val="00C90DBA"/>
    <w:rsid w:val="00C94FE0"/>
    <w:rsid w:val="00CB2A6E"/>
    <w:rsid w:val="00CE0A88"/>
    <w:rsid w:val="00D3598E"/>
    <w:rsid w:val="00D4535E"/>
    <w:rsid w:val="00D9405F"/>
    <w:rsid w:val="00D94D3E"/>
    <w:rsid w:val="00DA3C24"/>
    <w:rsid w:val="00DA5967"/>
    <w:rsid w:val="00DE09D9"/>
    <w:rsid w:val="00E12A63"/>
    <w:rsid w:val="00E33713"/>
    <w:rsid w:val="00E569A7"/>
    <w:rsid w:val="00E72F31"/>
    <w:rsid w:val="00E76FE2"/>
    <w:rsid w:val="00E80E78"/>
    <w:rsid w:val="00E906CC"/>
    <w:rsid w:val="00EC3EAF"/>
    <w:rsid w:val="00EE0B73"/>
    <w:rsid w:val="00EE5DF5"/>
    <w:rsid w:val="00F2061E"/>
    <w:rsid w:val="00F30793"/>
    <w:rsid w:val="00F44436"/>
    <w:rsid w:val="00FB14D2"/>
    <w:rsid w:val="00FB31F2"/>
    <w:rsid w:val="00FD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2D6F4"/>
  <w15:chartTrackingRefBased/>
  <w15:docId w15:val="{BA48A813-F580-4636-A255-969E5E43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0A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AA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</dc:creator>
  <cp:keywords/>
  <dc:description/>
  <cp:lastModifiedBy>Tyler</cp:lastModifiedBy>
  <cp:revision>2</cp:revision>
  <cp:lastPrinted>2017-04-14T18:27:00Z</cp:lastPrinted>
  <dcterms:created xsi:type="dcterms:W3CDTF">2020-09-18T19:13:00Z</dcterms:created>
  <dcterms:modified xsi:type="dcterms:W3CDTF">2020-09-18T19:13:00Z</dcterms:modified>
</cp:coreProperties>
</file>